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4" w:rsidRDefault="00504C37" w:rsidP="008E6AEA">
      <w:pPr>
        <w:pStyle w:val="Heading1"/>
      </w:pPr>
      <w:r>
        <w:t xml:space="preserve">Ethics </w:t>
      </w:r>
      <w:r w:rsidR="008E6AEA">
        <w:t>Unit Calendar</w:t>
      </w:r>
      <w:bookmarkStart w:id="0" w:name="_GoBack"/>
      <w:bookmarkEnd w:id="0"/>
    </w:p>
    <w:p w:rsidR="008E6AEA" w:rsidRPr="008E6AEA" w:rsidRDefault="008E6AEA" w:rsidP="008E6AEA">
      <w:pPr>
        <w:spacing w:before="0" w:after="0"/>
      </w:pPr>
    </w:p>
    <w:tbl>
      <w:tblPr>
        <w:tblStyle w:val="TableGrid"/>
        <w:tblW w:w="13158" w:type="dxa"/>
        <w:tblLook w:val="04A0"/>
      </w:tblPr>
      <w:tblGrid>
        <w:gridCol w:w="1976"/>
        <w:gridCol w:w="1973"/>
        <w:gridCol w:w="1928"/>
        <w:gridCol w:w="1921"/>
        <w:gridCol w:w="5360"/>
      </w:tblGrid>
      <w:tr w:rsidR="00F37966" w:rsidTr="00410552">
        <w:tc>
          <w:tcPr>
            <w:tcW w:w="1976" w:type="dxa"/>
            <w:shd w:val="clear" w:color="auto" w:fill="181818" w:themeFill="background1" w:themeFillShade="1A"/>
          </w:tcPr>
          <w:p w:rsidR="004C76C0" w:rsidRDefault="004C76C0" w:rsidP="008E6AEA">
            <w:r>
              <w:t>Day’s Activity</w:t>
            </w:r>
          </w:p>
        </w:tc>
        <w:tc>
          <w:tcPr>
            <w:tcW w:w="1973" w:type="dxa"/>
            <w:shd w:val="clear" w:color="auto" w:fill="181818" w:themeFill="background1" w:themeFillShade="1A"/>
          </w:tcPr>
          <w:p w:rsidR="004C76C0" w:rsidRDefault="004C76C0" w:rsidP="008E6AEA">
            <w:r>
              <w:t>Objectives</w:t>
            </w:r>
          </w:p>
        </w:tc>
        <w:tc>
          <w:tcPr>
            <w:tcW w:w="1928" w:type="dxa"/>
            <w:shd w:val="clear" w:color="auto" w:fill="181818" w:themeFill="background1" w:themeFillShade="1A"/>
          </w:tcPr>
          <w:p w:rsidR="004C76C0" w:rsidRDefault="004C76C0" w:rsidP="008E6AEA">
            <w:r>
              <w:t>Core Standards</w:t>
            </w:r>
          </w:p>
        </w:tc>
        <w:tc>
          <w:tcPr>
            <w:tcW w:w="1921" w:type="dxa"/>
            <w:shd w:val="clear" w:color="auto" w:fill="181818" w:themeFill="background1" w:themeFillShade="1A"/>
          </w:tcPr>
          <w:p w:rsidR="004C76C0" w:rsidRDefault="004C76C0" w:rsidP="008E6AEA">
            <w:r>
              <w:t>Assessment</w:t>
            </w:r>
          </w:p>
        </w:tc>
        <w:tc>
          <w:tcPr>
            <w:tcW w:w="5360" w:type="dxa"/>
            <w:shd w:val="clear" w:color="auto" w:fill="181818" w:themeFill="background1" w:themeFillShade="1A"/>
          </w:tcPr>
          <w:p w:rsidR="004C76C0" w:rsidRDefault="004C76C0" w:rsidP="008E6AEA">
            <w:r>
              <w:t>Bloom’s Taxonomy Levels</w:t>
            </w:r>
          </w:p>
        </w:tc>
      </w:tr>
      <w:tr w:rsidR="00F37966" w:rsidTr="00410552">
        <w:tc>
          <w:tcPr>
            <w:tcW w:w="1976" w:type="dxa"/>
          </w:tcPr>
          <w:p w:rsidR="004C76C0" w:rsidRDefault="004C76C0" w:rsidP="008E6AEA">
            <w:r>
              <w:rPr>
                <w:b/>
              </w:rPr>
              <w:t xml:space="preserve">Day 1: </w:t>
            </w:r>
            <w:r>
              <w:t>Introduction of unit/Definition day</w:t>
            </w:r>
          </w:p>
          <w:p w:rsidR="004C76C0" w:rsidRPr="008E6AEA" w:rsidRDefault="004C76C0" w:rsidP="008E6AEA"/>
        </w:tc>
        <w:tc>
          <w:tcPr>
            <w:tcW w:w="1973" w:type="dxa"/>
          </w:tcPr>
          <w:p w:rsidR="004C76C0" w:rsidRDefault="004C76C0" w:rsidP="008E6AEA">
            <w:r>
              <w:t>Students will be able to define what “ethics” as a word means.</w:t>
            </w:r>
          </w:p>
          <w:p w:rsidR="004C76C0" w:rsidRDefault="004C76C0" w:rsidP="008E6AEA"/>
          <w:p w:rsidR="004C76C0" w:rsidRDefault="004C76C0" w:rsidP="00CE55C4">
            <w:r>
              <w:t>Students will be able to write and explain an ethical situation from their own lives.</w:t>
            </w:r>
          </w:p>
        </w:tc>
        <w:tc>
          <w:tcPr>
            <w:tcW w:w="1928" w:type="dxa"/>
          </w:tcPr>
          <w:p w:rsidR="004C76C0" w:rsidRDefault="004C76C0" w:rsidP="004C76C0">
            <w:r>
              <w:t>Language-10.4 b, 10.6</w:t>
            </w:r>
          </w:p>
          <w:p w:rsidR="004C76C0" w:rsidRDefault="004C76C0" w:rsidP="004C76C0">
            <w:r>
              <w:t>Writing-10.10</w:t>
            </w:r>
          </w:p>
          <w:p w:rsidR="004C76C0" w:rsidRDefault="004C76C0" w:rsidP="004C76C0"/>
        </w:tc>
        <w:tc>
          <w:tcPr>
            <w:tcW w:w="1921" w:type="dxa"/>
          </w:tcPr>
          <w:p w:rsidR="004C76C0" w:rsidRDefault="004C76C0" w:rsidP="008E6AEA">
            <w:r>
              <w:t>Response writing: Have you ever been in a situation where you needed to make a decision about doing the right thing? Do you think you made the right decision? Why or why not?</w:t>
            </w:r>
          </w:p>
        </w:tc>
        <w:tc>
          <w:tcPr>
            <w:tcW w:w="5360" w:type="dxa"/>
          </w:tcPr>
          <w:p w:rsidR="004C76C0" w:rsidRDefault="004C76C0" w:rsidP="008E6AEA">
            <w:r>
              <w:t>Knowledge</w:t>
            </w:r>
          </w:p>
          <w:p w:rsidR="004C76C0" w:rsidRDefault="004C76C0" w:rsidP="008E6AEA">
            <w:r>
              <w:t>Comprehension</w:t>
            </w:r>
          </w:p>
          <w:p w:rsidR="004C76C0" w:rsidRDefault="004C76C0" w:rsidP="008E6AEA">
            <w:r>
              <w:t>Application</w:t>
            </w:r>
          </w:p>
        </w:tc>
      </w:tr>
      <w:tr w:rsidR="00F37966" w:rsidTr="00410552">
        <w:tc>
          <w:tcPr>
            <w:tcW w:w="1976" w:type="dxa"/>
          </w:tcPr>
          <w:p w:rsidR="004C76C0" w:rsidRDefault="004C76C0" w:rsidP="001E0612">
            <w:r>
              <w:rPr>
                <w:b/>
              </w:rPr>
              <w:t>Day 2:</w:t>
            </w:r>
            <w:r>
              <w:t>Medical Ethics</w:t>
            </w:r>
          </w:p>
          <w:p w:rsidR="009B4057" w:rsidRDefault="009B4057" w:rsidP="001E0612">
            <w:pPr>
              <w:rPr>
                <w:b/>
              </w:rPr>
            </w:pPr>
            <w:r>
              <w:rPr>
                <w:b/>
              </w:rPr>
              <w:t>Due: Response Writing</w:t>
            </w:r>
          </w:p>
          <w:p w:rsidR="009B4057" w:rsidRPr="009B4057" w:rsidRDefault="009B4057" w:rsidP="001E0612">
            <w:pPr>
              <w:rPr>
                <w:b/>
              </w:rPr>
            </w:pPr>
            <w:r>
              <w:rPr>
                <w:b/>
              </w:rPr>
              <w:t>Homework: Spend 15-20 minutes researching WWI and the Vietnam War.</w:t>
            </w:r>
          </w:p>
        </w:tc>
        <w:tc>
          <w:tcPr>
            <w:tcW w:w="1973" w:type="dxa"/>
          </w:tcPr>
          <w:p w:rsidR="004C76C0" w:rsidRDefault="004C76C0" w:rsidP="00322194">
            <w:r>
              <w:t>Students will be able to describe the medical, ethical situation presented in a news article.</w:t>
            </w:r>
          </w:p>
          <w:p w:rsidR="004C76C0" w:rsidRDefault="004C76C0" w:rsidP="00322194"/>
          <w:p w:rsidR="004C76C0" w:rsidRDefault="004C76C0" w:rsidP="00322194">
            <w:r>
              <w:t>Students will be able to summarize a news article.</w:t>
            </w:r>
          </w:p>
        </w:tc>
        <w:tc>
          <w:tcPr>
            <w:tcW w:w="1928" w:type="dxa"/>
          </w:tcPr>
          <w:p w:rsidR="004C76C0" w:rsidRDefault="004C76C0" w:rsidP="004C76C0">
            <w:r w:rsidRPr="004C76C0">
              <w:t>Reading-10.1, 10.6</w:t>
            </w:r>
          </w:p>
          <w:p w:rsidR="004C76C0" w:rsidRPr="004C76C0" w:rsidRDefault="004C76C0" w:rsidP="004C76C0">
            <w:r>
              <w:t>Writing-10.10</w:t>
            </w:r>
          </w:p>
          <w:p w:rsidR="004C76C0" w:rsidRDefault="004C76C0" w:rsidP="004C76C0">
            <w:r w:rsidRPr="004C76C0">
              <w:t xml:space="preserve">Speaking and Listening-10.1 </w:t>
            </w:r>
            <w:proofErr w:type="spellStart"/>
            <w:r w:rsidRPr="004C76C0">
              <w:t>a,c,d</w:t>
            </w:r>
            <w:proofErr w:type="spellEnd"/>
          </w:p>
        </w:tc>
        <w:tc>
          <w:tcPr>
            <w:tcW w:w="1921" w:type="dxa"/>
          </w:tcPr>
          <w:p w:rsidR="004C76C0" w:rsidRDefault="004C76C0" w:rsidP="008E6AEA">
            <w:r>
              <w:t>Expert summary sheet and response: Which medical ethics situation was the most interesting to you? Why?</w:t>
            </w:r>
          </w:p>
        </w:tc>
        <w:tc>
          <w:tcPr>
            <w:tcW w:w="5360" w:type="dxa"/>
          </w:tcPr>
          <w:p w:rsidR="004C76C0" w:rsidRDefault="004C76C0" w:rsidP="008E6AEA">
            <w:r>
              <w:t>Knowledge</w:t>
            </w:r>
          </w:p>
          <w:p w:rsidR="004C76C0" w:rsidRDefault="004C76C0" w:rsidP="008E6AEA">
            <w:r>
              <w:t>Comprehension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4C76C0" w:rsidP="008E6AEA">
            <w:r>
              <w:rPr>
                <w:b/>
              </w:rPr>
              <w:t xml:space="preserve">Day 3: </w:t>
            </w:r>
            <w:r>
              <w:t>War Poetry</w:t>
            </w:r>
          </w:p>
        </w:tc>
        <w:tc>
          <w:tcPr>
            <w:tcW w:w="1973" w:type="dxa"/>
          </w:tcPr>
          <w:p w:rsidR="004C76C0" w:rsidRPr="006F18B1" w:rsidRDefault="004C76C0" w:rsidP="008E6AEA">
            <w:r w:rsidRPr="006F18B1">
              <w:t>Students will be able to analyze a text and find the author’s stance on war.</w:t>
            </w:r>
          </w:p>
          <w:p w:rsidR="004C76C0" w:rsidRDefault="004C76C0" w:rsidP="008E6AEA"/>
          <w:p w:rsidR="004C76C0" w:rsidRDefault="004C76C0" w:rsidP="008E6AEA">
            <w:r w:rsidRPr="006F18B1">
              <w:t>Students will be able to explain why there are differing opinions on war</w:t>
            </w:r>
            <w:r>
              <w:rPr>
                <w:b/>
              </w:rPr>
              <w:t>.</w:t>
            </w:r>
          </w:p>
        </w:tc>
        <w:tc>
          <w:tcPr>
            <w:tcW w:w="1928" w:type="dxa"/>
          </w:tcPr>
          <w:p w:rsidR="004C76C0" w:rsidRDefault="004C76C0" w:rsidP="004C76C0">
            <w:r w:rsidRPr="004C76C0">
              <w:t>Reading: 10.1, 10.4, 10.6</w:t>
            </w:r>
          </w:p>
          <w:p w:rsidR="004C76C0" w:rsidRDefault="004C76C0" w:rsidP="004C76C0">
            <w:r w:rsidRPr="004C76C0">
              <w:t xml:space="preserve">Speaking and Listening: 10.1 </w:t>
            </w:r>
            <w:proofErr w:type="spellStart"/>
            <w:r w:rsidRPr="004C76C0">
              <w:t>a,c,d</w:t>
            </w:r>
            <w:proofErr w:type="spellEnd"/>
          </w:p>
        </w:tc>
        <w:tc>
          <w:tcPr>
            <w:tcW w:w="1921" w:type="dxa"/>
          </w:tcPr>
          <w:p w:rsidR="004C76C0" w:rsidRDefault="004C76C0" w:rsidP="008E6AEA">
            <w:r>
              <w:t>Exit slips</w:t>
            </w:r>
          </w:p>
        </w:tc>
        <w:tc>
          <w:tcPr>
            <w:tcW w:w="5360" w:type="dxa"/>
          </w:tcPr>
          <w:p w:rsidR="004C76C0" w:rsidRDefault="004C76C0" w:rsidP="008E6AEA">
            <w:r>
              <w:t>Comprehension</w:t>
            </w:r>
          </w:p>
          <w:p w:rsidR="004C76C0" w:rsidRDefault="004C76C0" w:rsidP="008E6AEA">
            <w:r>
              <w:t>Analysis</w:t>
            </w:r>
          </w:p>
          <w:p w:rsidR="004C76C0" w:rsidRDefault="004C76C0" w:rsidP="008E6AEA">
            <w:r>
              <w:t>Synthesis</w:t>
            </w:r>
          </w:p>
          <w:p w:rsidR="004C76C0" w:rsidRDefault="004C76C0" w:rsidP="008E6AEA">
            <w:r>
              <w:t>Evaluation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4C76C0" w:rsidP="008E6AEA">
            <w:r>
              <w:rPr>
                <w:b/>
              </w:rPr>
              <w:t xml:space="preserve">Day 4: </w:t>
            </w:r>
            <w:r>
              <w:t>Dystopian societies and “Harrison Bergeron”</w:t>
            </w:r>
          </w:p>
        </w:tc>
        <w:tc>
          <w:tcPr>
            <w:tcW w:w="1973" w:type="dxa"/>
          </w:tcPr>
          <w:p w:rsidR="004C76C0" w:rsidRPr="00F40011" w:rsidRDefault="004C76C0" w:rsidP="008E6AEA">
            <w:r w:rsidRPr="00F40011">
              <w:t xml:space="preserve">Students will be able to define </w:t>
            </w:r>
            <w:r w:rsidRPr="00F40011">
              <w:rPr>
                <w:i/>
              </w:rPr>
              <w:t>dystopia</w:t>
            </w:r>
            <w:r w:rsidRPr="00F40011">
              <w:t>.</w:t>
            </w:r>
          </w:p>
          <w:p w:rsidR="004C76C0" w:rsidRDefault="004C76C0" w:rsidP="008E6AEA"/>
          <w:p w:rsidR="004C76C0" w:rsidRPr="00F40011" w:rsidRDefault="004C76C0" w:rsidP="008E6AEA">
            <w:r w:rsidRPr="00F40011">
              <w:t xml:space="preserve">Students will be able to explain how </w:t>
            </w:r>
            <w:r w:rsidRPr="00F40011">
              <w:lastRenderedPageBreak/>
              <w:t xml:space="preserve">“Harrison Bergeron” is a dystopian short story. </w:t>
            </w:r>
          </w:p>
          <w:p w:rsidR="004C76C0" w:rsidRDefault="004C76C0" w:rsidP="008E6AEA"/>
          <w:p w:rsidR="004C76C0" w:rsidRDefault="004C76C0" w:rsidP="00CE55C4">
            <w:r w:rsidRPr="00F40011">
              <w:t>Students will be able to identify examples of dystopian societies in television/film and literature</w:t>
            </w:r>
            <w:r>
              <w:t xml:space="preserve"> and compare them to “Harrison Bergeron</w:t>
            </w:r>
            <w:r w:rsidRPr="00F40011">
              <w:t>.</w:t>
            </w:r>
            <w:r w:rsidR="00CE55C4">
              <w:t>”</w:t>
            </w:r>
          </w:p>
        </w:tc>
        <w:tc>
          <w:tcPr>
            <w:tcW w:w="1928" w:type="dxa"/>
          </w:tcPr>
          <w:p w:rsidR="004C76C0" w:rsidRDefault="00341877" w:rsidP="004C76C0">
            <w:r>
              <w:lastRenderedPageBreak/>
              <w:t xml:space="preserve">Reading: 10.1, </w:t>
            </w:r>
            <w:r w:rsidR="004C76C0" w:rsidRPr="004C76C0">
              <w:t>10.4</w:t>
            </w:r>
          </w:p>
          <w:p w:rsidR="004C76C0" w:rsidRPr="004C76C0" w:rsidRDefault="004C76C0" w:rsidP="004C76C0">
            <w:r>
              <w:t>Speaking and Listening-10.2</w:t>
            </w:r>
          </w:p>
          <w:p w:rsidR="004C76C0" w:rsidRPr="00F40011" w:rsidRDefault="004C76C0" w:rsidP="004C76C0">
            <w:r w:rsidRPr="004C76C0">
              <w:t>Writing: 10.10</w:t>
            </w:r>
          </w:p>
        </w:tc>
        <w:tc>
          <w:tcPr>
            <w:tcW w:w="1921" w:type="dxa"/>
          </w:tcPr>
          <w:p w:rsidR="004C76C0" w:rsidRPr="00F40011" w:rsidRDefault="004C76C0" w:rsidP="008E6AEA">
            <w:r w:rsidRPr="00F40011">
              <w:t>Create an analogy comparing “Harrison Bergeron” to another example a dystopian society.</w:t>
            </w:r>
          </w:p>
          <w:p w:rsidR="004C76C0" w:rsidRDefault="004C76C0" w:rsidP="008E6AEA"/>
        </w:tc>
        <w:tc>
          <w:tcPr>
            <w:tcW w:w="5360" w:type="dxa"/>
          </w:tcPr>
          <w:p w:rsidR="004C76C0" w:rsidRDefault="004C76C0" w:rsidP="008E6AEA">
            <w:r>
              <w:lastRenderedPageBreak/>
              <w:t>Knowledge</w:t>
            </w:r>
          </w:p>
          <w:p w:rsidR="004C76C0" w:rsidRDefault="004C76C0" w:rsidP="008E6AEA">
            <w:r>
              <w:t>Comprehension</w:t>
            </w:r>
          </w:p>
          <w:p w:rsidR="004C76C0" w:rsidRDefault="004C76C0" w:rsidP="008E6AEA">
            <w:r>
              <w:t>Application</w:t>
            </w:r>
          </w:p>
          <w:p w:rsidR="004C76C0" w:rsidRDefault="004C76C0" w:rsidP="008E6AEA">
            <w:r>
              <w:t>Evaluation</w:t>
            </w:r>
          </w:p>
          <w:p w:rsidR="004C76C0" w:rsidRDefault="004C76C0" w:rsidP="008E6AEA"/>
        </w:tc>
      </w:tr>
      <w:tr w:rsidR="00F37966" w:rsidTr="00410552">
        <w:tc>
          <w:tcPr>
            <w:tcW w:w="1976" w:type="dxa"/>
          </w:tcPr>
          <w:p w:rsidR="004C76C0" w:rsidRDefault="004C76C0" w:rsidP="008E6AEA">
            <w:r>
              <w:rPr>
                <w:b/>
              </w:rPr>
              <w:lastRenderedPageBreak/>
              <w:t xml:space="preserve">Day 5: </w:t>
            </w:r>
            <w:r>
              <w:t xml:space="preserve">Persuasive writing introduction, Brainstorming groups and </w:t>
            </w:r>
            <w:r w:rsidR="00B06884">
              <w:t>pre-writing</w:t>
            </w:r>
          </w:p>
          <w:p w:rsidR="009B4057" w:rsidRDefault="009B4057" w:rsidP="008E6AEA">
            <w:pPr>
              <w:rPr>
                <w:b/>
              </w:rPr>
            </w:pPr>
            <w:r>
              <w:rPr>
                <w:b/>
              </w:rPr>
              <w:t>Due: Dystopian analogies</w:t>
            </w:r>
          </w:p>
          <w:p w:rsidR="005737A8" w:rsidRPr="009B4057" w:rsidRDefault="005737A8" w:rsidP="008E6AEA">
            <w:pPr>
              <w:rPr>
                <w:b/>
              </w:rPr>
            </w:pPr>
            <w:r>
              <w:rPr>
                <w:b/>
              </w:rPr>
              <w:t xml:space="preserve">Homework: rough draft </w:t>
            </w:r>
          </w:p>
        </w:tc>
        <w:tc>
          <w:tcPr>
            <w:tcW w:w="1973" w:type="dxa"/>
          </w:tcPr>
          <w:p w:rsidR="00D06405" w:rsidRDefault="00D06405" w:rsidP="00D06405">
            <w:r>
              <w:t>Students will be able to explain what is needed in a persuasive essay.</w:t>
            </w:r>
          </w:p>
          <w:p w:rsidR="00D06405" w:rsidRDefault="00D06405" w:rsidP="00D06405"/>
          <w:p w:rsidR="00D06405" w:rsidRDefault="00CE55C4" w:rsidP="00D06405">
            <w:r>
              <w:t xml:space="preserve">Students will </w:t>
            </w:r>
            <w:r w:rsidR="00D06405">
              <w:t>choose three topics they are interested in researching and writing on in an essay.</w:t>
            </w:r>
          </w:p>
          <w:p w:rsidR="00864A86" w:rsidRDefault="00864A86" w:rsidP="00D06405"/>
          <w:p w:rsidR="00864A86" w:rsidRDefault="00864A86" w:rsidP="00D06405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0878DF" w:rsidRDefault="000878DF" w:rsidP="00D06405">
            <w:r>
              <w:t>Students will be able to argue a position on a medical ethics situation.</w:t>
            </w:r>
          </w:p>
          <w:p w:rsidR="000878DF" w:rsidRDefault="000878DF" w:rsidP="00D06405"/>
          <w:p w:rsidR="000878DF" w:rsidRPr="000878DF" w:rsidRDefault="000878DF" w:rsidP="00D06405">
            <w:r>
              <w:t>Students will be able to practice peer review skills.</w:t>
            </w:r>
          </w:p>
        </w:tc>
        <w:tc>
          <w:tcPr>
            <w:tcW w:w="1928" w:type="dxa"/>
          </w:tcPr>
          <w:p w:rsidR="00D06405" w:rsidRDefault="00D06405" w:rsidP="008E6AEA">
            <w:r>
              <w:t xml:space="preserve">Writing: 10.5, </w:t>
            </w:r>
            <w:r w:rsidR="005B7CC9">
              <w:t xml:space="preserve">10.8, </w:t>
            </w:r>
            <w:r>
              <w:t xml:space="preserve">10.10 </w:t>
            </w:r>
          </w:p>
          <w:p w:rsidR="004C76C0" w:rsidRDefault="00D06405" w:rsidP="008E6AEA">
            <w:r>
              <w:t>Speaking and Listening-10.1 c</w:t>
            </w:r>
          </w:p>
          <w:p w:rsidR="000878DF" w:rsidRDefault="000878DF" w:rsidP="008E6AEA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0878DF" w:rsidRDefault="000878DF" w:rsidP="008E6AEA">
            <w:r>
              <w:t>Writing: 10.1, 10.4, 10.5, 10.8, 10.10</w:t>
            </w:r>
          </w:p>
          <w:p w:rsidR="000878DF" w:rsidRDefault="000878DF" w:rsidP="008E6AEA">
            <w:r>
              <w:t>Speaking and Listening-10.1 c</w:t>
            </w:r>
          </w:p>
          <w:p w:rsidR="000878DF" w:rsidRPr="000878DF" w:rsidRDefault="000878DF" w:rsidP="008E6AEA">
            <w:r>
              <w:t>Language-10.3</w:t>
            </w:r>
          </w:p>
        </w:tc>
        <w:tc>
          <w:tcPr>
            <w:tcW w:w="1921" w:type="dxa"/>
          </w:tcPr>
          <w:p w:rsidR="004C76C0" w:rsidRDefault="00D06405" w:rsidP="008E6AEA">
            <w:r>
              <w:t>Exit slip: three topics for persuasive essay</w:t>
            </w:r>
          </w:p>
          <w:p w:rsidR="000878DF" w:rsidRDefault="000878DF" w:rsidP="008E6AEA"/>
          <w:p w:rsidR="000878DF" w:rsidRDefault="000878DF" w:rsidP="008E6AEA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0878DF" w:rsidRDefault="000878DF" w:rsidP="008E6AEA">
            <w:r>
              <w:t>Peer review response sheets</w:t>
            </w:r>
          </w:p>
          <w:p w:rsidR="000878DF" w:rsidRPr="000878DF" w:rsidRDefault="000878DF" w:rsidP="008E6AEA">
            <w:r>
              <w:t>Rubric</w:t>
            </w:r>
          </w:p>
        </w:tc>
        <w:tc>
          <w:tcPr>
            <w:tcW w:w="5360" w:type="dxa"/>
          </w:tcPr>
          <w:p w:rsidR="004C76C0" w:rsidRDefault="00D06405" w:rsidP="008E6AEA">
            <w:r>
              <w:t>Comprehension</w:t>
            </w:r>
          </w:p>
          <w:p w:rsidR="00D06405" w:rsidRDefault="00D06405" w:rsidP="008E6AEA">
            <w:r>
              <w:t>Application</w:t>
            </w:r>
          </w:p>
          <w:p w:rsidR="00864A86" w:rsidRDefault="00864A86" w:rsidP="008E6AEA">
            <w:pPr>
              <w:rPr>
                <w:b/>
              </w:rPr>
            </w:pPr>
          </w:p>
          <w:p w:rsidR="00864A86" w:rsidRDefault="00864A86" w:rsidP="008E6AEA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864A86" w:rsidRDefault="00864A86" w:rsidP="008E6AEA">
            <w:r>
              <w:t>Comprehension</w:t>
            </w:r>
          </w:p>
          <w:p w:rsidR="00864A86" w:rsidRDefault="00864A86" w:rsidP="008E6AEA">
            <w:r>
              <w:t>Application</w:t>
            </w:r>
          </w:p>
          <w:p w:rsidR="00864A86" w:rsidRDefault="00864A86" w:rsidP="008E6AEA">
            <w:r>
              <w:t>Analysis</w:t>
            </w:r>
          </w:p>
          <w:p w:rsidR="00864A86" w:rsidRDefault="00864A86" w:rsidP="008E6AEA">
            <w:r>
              <w:t>Synthesis</w:t>
            </w:r>
          </w:p>
          <w:p w:rsidR="00864A86" w:rsidRPr="00864A86" w:rsidRDefault="00864A86" w:rsidP="008E6AEA">
            <w:r>
              <w:t>Evaluation</w:t>
            </w:r>
          </w:p>
        </w:tc>
      </w:tr>
      <w:tr w:rsidR="00F37966" w:rsidTr="00410552">
        <w:tc>
          <w:tcPr>
            <w:tcW w:w="1976" w:type="dxa"/>
          </w:tcPr>
          <w:p w:rsidR="004C76C0" w:rsidRDefault="004C76C0" w:rsidP="008E6AEA">
            <w:r>
              <w:rPr>
                <w:b/>
              </w:rPr>
              <w:t xml:space="preserve">Day 6: </w:t>
            </w:r>
            <w:r>
              <w:t>Peer Review/Work Day</w:t>
            </w:r>
          </w:p>
          <w:p w:rsidR="005737A8" w:rsidRDefault="005737A8" w:rsidP="008E6AEA">
            <w:pPr>
              <w:rPr>
                <w:b/>
              </w:rPr>
            </w:pPr>
            <w:r>
              <w:rPr>
                <w:b/>
              </w:rPr>
              <w:t>Due: rough draft</w:t>
            </w:r>
          </w:p>
          <w:p w:rsidR="005737A8" w:rsidRPr="005737A8" w:rsidRDefault="005737A8" w:rsidP="008E6AEA">
            <w:pPr>
              <w:rPr>
                <w:b/>
              </w:rPr>
            </w:pPr>
            <w:r>
              <w:rPr>
                <w:b/>
              </w:rPr>
              <w:t>Homework: essay revision</w:t>
            </w:r>
          </w:p>
        </w:tc>
        <w:tc>
          <w:tcPr>
            <w:tcW w:w="1973" w:type="dxa"/>
          </w:tcPr>
          <w:p w:rsidR="004C76C0" w:rsidRDefault="00EA0998" w:rsidP="008E6AEA">
            <w:r>
              <w:t>Students will be able to practice peer review skills.</w:t>
            </w:r>
          </w:p>
          <w:p w:rsidR="00EA0998" w:rsidRDefault="00EA0998" w:rsidP="008E6AEA"/>
          <w:p w:rsidR="00EA0998" w:rsidRDefault="00EA0998" w:rsidP="008E6AEA">
            <w:r>
              <w:t xml:space="preserve">Students will be able </w:t>
            </w:r>
            <w:r>
              <w:lastRenderedPageBreak/>
              <w:t>to examine a peer’s persuasive essay for claims, evidences and supports.</w:t>
            </w:r>
          </w:p>
          <w:p w:rsidR="005B7CC9" w:rsidRDefault="005B7CC9" w:rsidP="008E6AEA"/>
          <w:p w:rsidR="005B7CC9" w:rsidRDefault="005B7CC9" w:rsidP="008E6AEA">
            <w:r>
              <w:t xml:space="preserve">Students will be able to provide constructive feedback to their peers. </w:t>
            </w:r>
          </w:p>
        </w:tc>
        <w:tc>
          <w:tcPr>
            <w:tcW w:w="1928" w:type="dxa"/>
          </w:tcPr>
          <w:p w:rsidR="004C76C0" w:rsidRDefault="00EA0998" w:rsidP="008E6AEA">
            <w:r>
              <w:lastRenderedPageBreak/>
              <w:t>Reading-10.1, 10.2, 10.6</w:t>
            </w:r>
          </w:p>
          <w:p w:rsidR="00EA0998" w:rsidRDefault="00EA0998" w:rsidP="008E6AEA">
            <w:r>
              <w:t>Writing-10.5</w:t>
            </w:r>
          </w:p>
          <w:p w:rsidR="005B7CC9" w:rsidRDefault="005B7CC9" w:rsidP="005B7CC9">
            <w:r>
              <w:t>Speaking and Listening-10.1 c,</w:t>
            </w:r>
          </w:p>
        </w:tc>
        <w:tc>
          <w:tcPr>
            <w:tcW w:w="1921" w:type="dxa"/>
          </w:tcPr>
          <w:p w:rsidR="004C76C0" w:rsidRDefault="005B7CC9" w:rsidP="008E6AEA">
            <w:r>
              <w:t xml:space="preserve">Peer Review Response sheet: What was the most helpful suggestion you received from </w:t>
            </w:r>
            <w:r>
              <w:lastRenderedPageBreak/>
              <w:t>each of your peer readers?</w:t>
            </w:r>
          </w:p>
        </w:tc>
        <w:tc>
          <w:tcPr>
            <w:tcW w:w="5360" w:type="dxa"/>
          </w:tcPr>
          <w:p w:rsidR="004C76C0" w:rsidRDefault="005B7CC9" w:rsidP="008E6AEA">
            <w:r>
              <w:lastRenderedPageBreak/>
              <w:t>Application</w:t>
            </w:r>
          </w:p>
          <w:p w:rsidR="005B7CC9" w:rsidRDefault="005B7CC9" w:rsidP="008E6AEA">
            <w:r>
              <w:t>Analysis</w:t>
            </w:r>
          </w:p>
          <w:p w:rsidR="005B7CC9" w:rsidRDefault="005B7CC9" w:rsidP="008E6AEA"/>
        </w:tc>
      </w:tr>
      <w:tr w:rsidR="00F37966" w:rsidTr="00410552">
        <w:tc>
          <w:tcPr>
            <w:tcW w:w="1976" w:type="dxa"/>
          </w:tcPr>
          <w:p w:rsidR="004C76C0" w:rsidRPr="008E6AEA" w:rsidRDefault="004C76C0" w:rsidP="008E6AEA">
            <w:r>
              <w:rPr>
                <w:b/>
              </w:rPr>
              <w:lastRenderedPageBreak/>
              <w:t>Day 7:</w:t>
            </w:r>
            <w:r w:rsidRPr="008E6AEA">
              <w:rPr>
                <w:b/>
                <w:i/>
              </w:rPr>
              <w:t xml:space="preserve"> </w:t>
            </w:r>
            <w:r w:rsidRPr="008E6AEA">
              <w:rPr>
                <w:i/>
              </w:rPr>
              <w:t>An Enemy of the People</w:t>
            </w:r>
            <w:r>
              <w:t>-Introduction and reading</w:t>
            </w:r>
          </w:p>
        </w:tc>
        <w:tc>
          <w:tcPr>
            <w:tcW w:w="1973" w:type="dxa"/>
          </w:tcPr>
          <w:p w:rsidR="00175316" w:rsidRPr="00175316" w:rsidRDefault="00175316" w:rsidP="00175316">
            <w:r w:rsidRPr="00175316">
              <w:t xml:space="preserve">Students will be able to list preliminary questions they have about </w:t>
            </w:r>
            <w:r w:rsidRPr="00175316">
              <w:rPr>
                <w:i/>
              </w:rPr>
              <w:t>An Enemy of the People</w:t>
            </w:r>
            <w:r w:rsidRPr="00175316">
              <w:t xml:space="preserve">. </w:t>
            </w:r>
          </w:p>
          <w:p w:rsidR="00175316" w:rsidRPr="00175316" w:rsidRDefault="00175316" w:rsidP="00175316"/>
          <w:p w:rsidR="00175316" w:rsidRDefault="00175316" w:rsidP="00175316">
            <w:r w:rsidRPr="00175316">
              <w:t xml:space="preserve">Students will be able to make inferences about </w:t>
            </w:r>
            <w:r w:rsidRPr="00175316">
              <w:rPr>
                <w:i/>
              </w:rPr>
              <w:t>An Enemy of the People</w:t>
            </w:r>
            <w:r w:rsidRPr="00175316">
              <w:t>.</w:t>
            </w:r>
          </w:p>
          <w:p w:rsidR="00175316" w:rsidRPr="00175316" w:rsidRDefault="00175316" w:rsidP="00175316">
            <w:r w:rsidRPr="00175316">
              <w:t xml:space="preserve">  </w:t>
            </w:r>
          </w:p>
          <w:p w:rsidR="00941913" w:rsidRPr="00175316" w:rsidRDefault="00370417" w:rsidP="0007398D">
            <w:r>
              <w:t xml:space="preserve">Students will be able to name the main characters in </w:t>
            </w:r>
            <w:r>
              <w:rPr>
                <w:i/>
              </w:rPr>
              <w:t>An Enemy of the People</w:t>
            </w:r>
            <w:r w:rsidR="00941913">
              <w:t>.</w:t>
            </w:r>
          </w:p>
        </w:tc>
        <w:tc>
          <w:tcPr>
            <w:tcW w:w="1928" w:type="dxa"/>
          </w:tcPr>
          <w:p w:rsidR="004C76C0" w:rsidRDefault="00941913" w:rsidP="008E6AEA">
            <w:r>
              <w:t>Reading-10.</w:t>
            </w:r>
            <w:r w:rsidR="00175316">
              <w:t>3, 10.</w:t>
            </w:r>
            <w:r>
              <w:t>5</w:t>
            </w:r>
          </w:p>
        </w:tc>
        <w:tc>
          <w:tcPr>
            <w:tcW w:w="1921" w:type="dxa"/>
          </w:tcPr>
          <w:p w:rsidR="00175316" w:rsidRDefault="00175316" w:rsidP="008E6AEA">
            <w:r>
              <w:t>Class question/prediction poster</w:t>
            </w:r>
          </w:p>
          <w:p w:rsidR="00175316" w:rsidRDefault="00175316" w:rsidP="008E6AEA"/>
          <w:p w:rsidR="00941913" w:rsidRDefault="00941913" w:rsidP="008E6AEA">
            <w:r>
              <w:t>Plot Pyramid sheet:</w:t>
            </w:r>
          </w:p>
          <w:p w:rsidR="00941913" w:rsidRDefault="008B41B0" w:rsidP="008E6AEA">
            <w:r>
              <w:t>Who are the protagonist and the antagonist in the play?</w:t>
            </w:r>
          </w:p>
        </w:tc>
        <w:tc>
          <w:tcPr>
            <w:tcW w:w="5360" w:type="dxa"/>
          </w:tcPr>
          <w:p w:rsidR="004C76C0" w:rsidRDefault="00941913" w:rsidP="008E6AEA">
            <w:r>
              <w:t>Knowledge</w:t>
            </w:r>
          </w:p>
          <w:p w:rsidR="00941913" w:rsidRDefault="00941913" w:rsidP="008E6AEA">
            <w:r>
              <w:t>Comprehension</w:t>
            </w:r>
          </w:p>
        </w:tc>
      </w:tr>
      <w:tr w:rsidR="00175316" w:rsidTr="00410552">
        <w:tc>
          <w:tcPr>
            <w:tcW w:w="1976" w:type="dxa"/>
          </w:tcPr>
          <w:p w:rsidR="00175316" w:rsidRDefault="00175316" w:rsidP="008E6AEA">
            <w:r>
              <w:rPr>
                <w:b/>
              </w:rPr>
              <w:t xml:space="preserve">Day 8: </w:t>
            </w:r>
            <w:r>
              <w:rPr>
                <w:i/>
              </w:rPr>
              <w:t>An Enemy of the People</w:t>
            </w:r>
            <w:r>
              <w:t>, Finish Act 1, scene 1</w:t>
            </w:r>
            <w:r w:rsidR="00B06884">
              <w:t>, Peer editing</w:t>
            </w:r>
          </w:p>
          <w:p w:rsidR="005737A8" w:rsidRDefault="005737A8" w:rsidP="008E6AEA">
            <w:pPr>
              <w:rPr>
                <w:b/>
              </w:rPr>
            </w:pPr>
            <w:r>
              <w:rPr>
                <w:b/>
              </w:rPr>
              <w:t>Due: 2nd draft</w:t>
            </w:r>
          </w:p>
          <w:p w:rsidR="005737A8" w:rsidRPr="005737A8" w:rsidRDefault="005737A8" w:rsidP="008E6AEA">
            <w:pPr>
              <w:rPr>
                <w:b/>
              </w:rPr>
            </w:pPr>
            <w:r>
              <w:rPr>
                <w:b/>
              </w:rPr>
              <w:t>Homework: Final draft</w:t>
            </w:r>
          </w:p>
        </w:tc>
        <w:tc>
          <w:tcPr>
            <w:tcW w:w="1973" w:type="dxa"/>
          </w:tcPr>
          <w:p w:rsidR="00175316" w:rsidRDefault="00832395" w:rsidP="00175316">
            <w:r>
              <w:t xml:space="preserve">Students will be able to describe the exposition of </w:t>
            </w:r>
            <w:r>
              <w:rPr>
                <w:i/>
              </w:rPr>
              <w:t>An Enemy of the People</w:t>
            </w:r>
            <w:r>
              <w:t>.</w:t>
            </w:r>
          </w:p>
          <w:p w:rsidR="00832395" w:rsidRDefault="00832395" w:rsidP="00175316"/>
          <w:p w:rsidR="00832395" w:rsidRPr="00832395" w:rsidRDefault="00832395" w:rsidP="00175316">
            <w:r>
              <w:t xml:space="preserve">Students will be able to discuss characterization found within </w:t>
            </w:r>
            <w:r>
              <w:rPr>
                <w:i/>
              </w:rPr>
              <w:t>An Enemy of the People</w:t>
            </w:r>
            <w:r>
              <w:t>.</w:t>
            </w:r>
          </w:p>
          <w:p w:rsidR="00832395" w:rsidRDefault="00832395" w:rsidP="00175316"/>
          <w:p w:rsidR="00832395" w:rsidRPr="00832395" w:rsidRDefault="00832395" w:rsidP="00175316">
            <w:r>
              <w:t xml:space="preserve">Students will be able to practice peer </w:t>
            </w:r>
            <w:r>
              <w:lastRenderedPageBreak/>
              <w:t>editing skills.</w:t>
            </w:r>
          </w:p>
        </w:tc>
        <w:tc>
          <w:tcPr>
            <w:tcW w:w="1928" w:type="dxa"/>
          </w:tcPr>
          <w:p w:rsidR="00175316" w:rsidRDefault="00BA61C0" w:rsidP="008E6AEA">
            <w:r>
              <w:lastRenderedPageBreak/>
              <w:t>Reading 10.3, 10.5</w:t>
            </w:r>
          </w:p>
          <w:p w:rsidR="00BA61C0" w:rsidRDefault="00BA61C0" w:rsidP="008E6AEA">
            <w:r>
              <w:t>Speaking and Listening 10.1 c, d</w:t>
            </w:r>
          </w:p>
          <w:p w:rsidR="00BA61C0" w:rsidRDefault="00BA61C0" w:rsidP="008E6AEA">
            <w:r>
              <w:t>Language 10.3 a</w:t>
            </w:r>
          </w:p>
        </w:tc>
        <w:tc>
          <w:tcPr>
            <w:tcW w:w="1921" w:type="dxa"/>
          </w:tcPr>
          <w:p w:rsidR="00175316" w:rsidRDefault="00BA61C0" w:rsidP="008E6AEA">
            <w:r>
              <w:t>Plot Pyramid sheet: Explain the introduction of the play. What is happening?</w:t>
            </w:r>
          </w:p>
          <w:p w:rsidR="00BA61C0" w:rsidRDefault="00BA61C0" w:rsidP="008E6AEA"/>
          <w:p w:rsidR="00BA61C0" w:rsidRDefault="00BA61C0" w:rsidP="008E6AEA">
            <w:r>
              <w:t>Characterization quiz, small group discussion and class discussion.</w:t>
            </w:r>
          </w:p>
          <w:p w:rsidR="00BA61C0" w:rsidRDefault="00BA61C0" w:rsidP="008E6AEA"/>
          <w:p w:rsidR="00BA61C0" w:rsidRDefault="00BA61C0" w:rsidP="008E6AEA">
            <w:r>
              <w:t>Peer Editing Response sheet:</w:t>
            </w:r>
            <w:r>
              <w:rPr>
                <w:b/>
              </w:rPr>
              <w:t xml:space="preserve"> </w:t>
            </w:r>
            <w:r w:rsidRPr="00BA61C0">
              <w:lastRenderedPageBreak/>
              <w:t>What was one editing error you corrected? What was the most helpful editing correction that your partner gave you?</w:t>
            </w:r>
          </w:p>
        </w:tc>
        <w:tc>
          <w:tcPr>
            <w:tcW w:w="5360" w:type="dxa"/>
          </w:tcPr>
          <w:p w:rsidR="00175316" w:rsidRDefault="00832395" w:rsidP="008E6AEA">
            <w:r>
              <w:lastRenderedPageBreak/>
              <w:t>Knowledge</w:t>
            </w:r>
          </w:p>
          <w:p w:rsidR="00832395" w:rsidRDefault="00832395" w:rsidP="008E6AEA">
            <w:r>
              <w:t>Comprehension</w:t>
            </w:r>
          </w:p>
          <w:p w:rsidR="00832395" w:rsidRDefault="00832395" w:rsidP="008E6AEA">
            <w:r>
              <w:t>Application</w:t>
            </w:r>
          </w:p>
        </w:tc>
      </w:tr>
      <w:tr w:rsidR="00F37966" w:rsidTr="00410552">
        <w:tc>
          <w:tcPr>
            <w:tcW w:w="1976" w:type="dxa"/>
          </w:tcPr>
          <w:p w:rsidR="004C76C0" w:rsidRDefault="00175316" w:rsidP="008E6AE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Day </w:t>
            </w:r>
            <w:r w:rsidR="00957BBB">
              <w:rPr>
                <w:b/>
              </w:rPr>
              <w:t>9</w:t>
            </w:r>
            <w:r w:rsidR="004C76C0">
              <w:rPr>
                <w:b/>
              </w:rPr>
              <w:t>:</w:t>
            </w:r>
            <w:r w:rsidR="004C76C0">
              <w:t xml:space="preserve"> </w:t>
            </w:r>
          </w:p>
          <w:p w:rsidR="004C76C0" w:rsidRDefault="004C76C0" w:rsidP="008E6AEA">
            <w:r w:rsidRPr="008E6AEA">
              <w:rPr>
                <w:i/>
              </w:rPr>
              <w:t>An Enemy of the People</w:t>
            </w:r>
            <w:r>
              <w:t>-Drama vs. Prose/acting,</w:t>
            </w:r>
          </w:p>
          <w:p w:rsidR="004C76C0" w:rsidRPr="008E6AEA" w:rsidRDefault="004C76C0" w:rsidP="00025056"/>
        </w:tc>
        <w:tc>
          <w:tcPr>
            <w:tcW w:w="1973" w:type="dxa"/>
          </w:tcPr>
          <w:p w:rsidR="00CE55C4" w:rsidRDefault="00CE55C4" w:rsidP="008E6AEA">
            <w:r>
              <w:t xml:space="preserve">Students will be able to dramatize a scene from </w:t>
            </w:r>
            <w:r>
              <w:rPr>
                <w:i/>
              </w:rPr>
              <w:t>An Enemy of the People</w:t>
            </w:r>
            <w:r>
              <w:t>.</w:t>
            </w:r>
          </w:p>
          <w:p w:rsidR="00CE55C4" w:rsidRDefault="00CE55C4" w:rsidP="008E6AEA"/>
          <w:p w:rsidR="00CE55C4" w:rsidRPr="00CE55C4" w:rsidRDefault="00CE55C4" w:rsidP="0007398D">
            <w:r>
              <w:t xml:space="preserve">Students will be able to describe the rising action of </w:t>
            </w:r>
            <w:r>
              <w:rPr>
                <w:i/>
              </w:rPr>
              <w:t>An Enemy of the People</w:t>
            </w:r>
            <w:r>
              <w:t>.</w:t>
            </w:r>
          </w:p>
        </w:tc>
        <w:tc>
          <w:tcPr>
            <w:tcW w:w="1928" w:type="dxa"/>
          </w:tcPr>
          <w:p w:rsidR="004C76C0" w:rsidRDefault="007B7D8D" w:rsidP="008E6AEA">
            <w:r>
              <w:t>Reading-10.5</w:t>
            </w:r>
          </w:p>
          <w:p w:rsidR="007B7D8D" w:rsidRDefault="007B7D8D" w:rsidP="008E6AEA">
            <w:r>
              <w:t>Speaking and Listening-10.1,b</w:t>
            </w:r>
          </w:p>
        </w:tc>
        <w:tc>
          <w:tcPr>
            <w:tcW w:w="1921" w:type="dxa"/>
          </w:tcPr>
          <w:p w:rsidR="00CE55C4" w:rsidRDefault="00CE55C4" w:rsidP="008E6AEA">
            <w:r>
              <w:t>Plot Pyramid Sheet:</w:t>
            </w:r>
          </w:p>
          <w:p w:rsidR="00CE55C4" w:rsidRDefault="00CE55C4" w:rsidP="008E6AEA">
            <w:r>
              <w:t>Explain the rising action of the play. What is happening?</w:t>
            </w:r>
          </w:p>
        </w:tc>
        <w:tc>
          <w:tcPr>
            <w:tcW w:w="5360" w:type="dxa"/>
          </w:tcPr>
          <w:p w:rsidR="00CE55C4" w:rsidRDefault="00CE55C4" w:rsidP="008E6AEA">
            <w:r>
              <w:t>Knowledge</w:t>
            </w:r>
          </w:p>
          <w:p w:rsidR="00826C3B" w:rsidRDefault="00826C3B" w:rsidP="008E6AEA">
            <w:r>
              <w:t>Comprehension</w:t>
            </w:r>
          </w:p>
          <w:p w:rsidR="00826C3B" w:rsidRDefault="00826C3B" w:rsidP="008E6AEA">
            <w:r>
              <w:t>Application</w:t>
            </w:r>
          </w:p>
          <w:p w:rsidR="00CE55C4" w:rsidRDefault="00CE55C4" w:rsidP="00870960"/>
        </w:tc>
      </w:tr>
      <w:tr w:rsidR="00826C3B" w:rsidTr="00410552">
        <w:tc>
          <w:tcPr>
            <w:tcW w:w="1976" w:type="dxa"/>
          </w:tcPr>
          <w:p w:rsidR="00826C3B" w:rsidRDefault="00175316" w:rsidP="008E6AEA">
            <w:pPr>
              <w:rPr>
                <w:b/>
              </w:rPr>
            </w:pPr>
            <w:r>
              <w:rPr>
                <w:b/>
              </w:rPr>
              <w:t xml:space="preserve">Day </w:t>
            </w:r>
            <w:r w:rsidR="00957BBB">
              <w:rPr>
                <w:b/>
              </w:rPr>
              <w:t>10</w:t>
            </w:r>
            <w:r w:rsidR="00826C3B">
              <w:rPr>
                <w:b/>
              </w:rPr>
              <w:t>:</w:t>
            </w:r>
          </w:p>
          <w:p w:rsidR="00826C3B" w:rsidRDefault="00826C3B" w:rsidP="008E6AEA">
            <w:r>
              <w:rPr>
                <w:i/>
              </w:rPr>
              <w:t>An Enemy of the People</w:t>
            </w:r>
            <w:r>
              <w:t>-Scene Performances</w:t>
            </w:r>
          </w:p>
          <w:p w:rsidR="00025056" w:rsidRPr="009F0DE0" w:rsidRDefault="00025056" w:rsidP="00025056">
            <w:pPr>
              <w:rPr>
                <w:b/>
              </w:rPr>
            </w:pPr>
            <w:r>
              <w:rPr>
                <w:b/>
              </w:rPr>
              <w:t>Due: Persuasive Essay</w:t>
            </w:r>
          </w:p>
          <w:p w:rsidR="00025056" w:rsidRPr="00826C3B" w:rsidRDefault="00025056" w:rsidP="008E6AEA"/>
        </w:tc>
        <w:tc>
          <w:tcPr>
            <w:tcW w:w="1973" w:type="dxa"/>
          </w:tcPr>
          <w:p w:rsidR="00826C3B" w:rsidRDefault="00826C3B" w:rsidP="008E6AEA">
            <w:pPr>
              <w:rPr>
                <w:i/>
              </w:rPr>
            </w:pPr>
            <w:r>
              <w:t xml:space="preserve">Students will be able to dramatize a scene from </w:t>
            </w:r>
            <w:r>
              <w:rPr>
                <w:i/>
              </w:rPr>
              <w:t>An Enemy of the People</w:t>
            </w:r>
          </w:p>
          <w:p w:rsidR="0075139E" w:rsidRDefault="0075139E" w:rsidP="008E6AEA">
            <w:pPr>
              <w:rPr>
                <w:i/>
              </w:rPr>
            </w:pPr>
          </w:p>
          <w:p w:rsidR="0075139E" w:rsidRPr="0075139E" w:rsidRDefault="0075139E" w:rsidP="008E6AEA">
            <w:r>
              <w:t>Students will be able to compare and contrast performing vs. reading plays.</w:t>
            </w:r>
          </w:p>
        </w:tc>
        <w:tc>
          <w:tcPr>
            <w:tcW w:w="1928" w:type="dxa"/>
          </w:tcPr>
          <w:p w:rsidR="00826C3B" w:rsidRDefault="00870960" w:rsidP="008E6AEA">
            <w:r>
              <w:t>Reading-10.5</w:t>
            </w:r>
            <w:r w:rsidR="0075139E">
              <w:t>, 10.7</w:t>
            </w:r>
          </w:p>
          <w:p w:rsidR="00870960" w:rsidRDefault="00870960" w:rsidP="008E6AEA">
            <w:r>
              <w:t>Speaking and Listening-10.1, b</w:t>
            </w:r>
          </w:p>
        </w:tc>
        <w:tc>
          <w:tcPr>
            <w:tcW w:w="1921" w:type="dxa"/>
          </w:tcPr>
          <w:p w:rsidR="00826C3B" w:rsidRDefault="00870960" w:rsidP="008E6AEA">
            <w:r>
              <w:t>Group Performances</w:t>
            </w:r>
          </w:p>
          <w:p w:rsidR="0075139E" w:rsidRDefault="0075139E" w:rsidP="008E6AEA"/>
          <w:p w:rsidR="0075139E" w:rsidRDefault="0075139E" w:rsidP="008E6AEA">
            <w:r>
              <w:t>Class discussion: What is similar about performing the play vs. reading it? What is different?</w:t>
            </w:r>
          </w:p>
        </w:tc>
        <w:tc>
          <w:tcPr>
            <w:tcW w:w="5360" w:type="dxa"/>
          </w:tcPr>
          <w:p w:rsidR="00826C3B" w:rsidRDefault="00870960" w:rsidP="008E6AEA">
            <w:r>
              <w:t>Application</w:t>
            </w:r>
          </w:p>
          <w:p w:rsidR="0075139E" w:rsidRDefault="0075139E" w:rsidP="008E6AEA">
            <w:r>
              <w:t>Analysis</w:t>
            </w:r>
          </w:p>
        </w:tc>
      </w:tr>
      <w:tr w:rsidR="00F37966" w:rsidTr="00410552">
        <w:tc>
          <w:tcPr>
            <w:tcW w:w="1976" w:type="dxa"/>
          </w:tcPr>
          <w:p w:rsidR="004C76C0" w:rsidRDefault="00175316" w:rsidP="000D35B6">
            <w:r>
              <w:rPr>
                <w:b/>
              </w:rPr>
              <w:t>Day</w:t>
            </w:r>
            <w:r w:rsidR="00973919">
              <w:rPr>
                <w:b/>
              </w:rPr>
              <w:t xml:space="preserve"> 11</w:t>
            </w:r>
            <w:r w:rsidR="004C76C0">
              <w:rPr>
                <w:b/>
              </w:rPr>
              <w:t xml:space="preserve">: </w:t>
            </w:r>
            <w:r w:rsidR="004C76C0">
              <w:rPr>
                <w:i/>
              </w:rPr>
              <w:t>An Enemy of the People</w:t>
            </w:r>
            <w:r w:rsidR="004C76C0">
              <w:t>-</w:t>
            </w:r>
            <w:r w:rsidR="000D35B6">
              <w:t>objective journalism</w:t>
            </w:r>
          </w:p>
          <w:p w:rsidR="000D35B6" w:rsidRPr="000D35B6" w:rsidRDefault="000D35B6" w:rsidP="004C1D75">
            <w:r>
              <w:rPr>
                <w:b/>
              </w:rPr>
              <w:t>Homework:</w:t>
            </w:r>
            <w:r w:rsidR="00973919">
              <w:rPr>
                <w:b/>
              </w:rPr>
              <w:t xml:space="preserve"> </w:t>
            </w:r>
            <w:r w:rsidR="004C1D75">
              <w:rPr>
                <w:b/>
              </w:rPr>
              <w:t>Watching the Watchdogs worksheet</w:t>
            </w:r>
            <w:r>
              <w:t xml:space="preserve"> </w:t>
            </w:r>
          </w:p>
        </w:tc>
        <w:tc>
          <w:tcPr>
            <w:tcW w:w="1973" w:type="dxa"/>
          </w:tcPr>
          <w:p w:rsidR="00664236" w:rsidRDefault="00664236" w:rsidP="008E6AEA">
            <w:r>
              <w:t>Students will be able to explain the imp</w:t>
            </w:r>
            <w:r w:rsidR="00B578E8">
              <w:t xml:space="preserve">ortance for </w:t>
            </w:r>
            <w:r w:rsidR="00973919">
              <w:t xml:space="preserve">objective journalism both in </w:t>
            </w:r>
            <w:r w:rsidR="00973919">
              <w:rPr>
                <w:i/>
              </w:rPr>
              <w:t xml:space="preserve">An Enemy of the People </w:t>
            </w:r>
            <w:r w:rsidR="00973919">
              <w:t>and in society.</w:t>
            </w:r>
          </w:p>
          <w:p w:rsidR="00973919" w:rsidRDefault="00973919" w:rsidP="008E6AEA"/>
          <w:p w:rsidR="00973919" w:rsidRPr="00973919" w:rsidRDefault="00973919" w:rsidP="008E6AEA">
            <w:r>
              <w:t>Students will be able to discover bias in news writing.</w:t>
            </w:r>
          </w:p>
          <w:p w:rsidR="00664236" w:rsidRDefault="00664236" w:rsidP="008E6AEA"/>
          <w:p w:rsidR="00664236" w:rsidRPr="0007398D" w:rsidRDefault="00664236" w:rsidP="00664236"/>
        </w:tc>
        <w:tc>
          <w:tcPr>
            <w:tcW w:w="1928" w:type="dxa"/>
          </w:tcPr>
          <w:p w:rsidR="004C76C0" w:rsidRDefault="00B578E8" w:rsidP="008E6AEA">
            <w:r>
              <w:t>Reading-10.4, 10.9</w:t>
            </w:r>
          </w:p>
          <w:p w:rsidR="008A7EEF" w:rsidRDefault="008A7EEF" w:rsidP="008E6AEA">
            <w:r>
              <w:t>Writing-10.8, 10.10</w:t>
            </w:r>
          </w:p>
        </w:tc>
        <w:tc>
          <w:tcPr>
            <w:tcW w:w="1921" w:type="dxa"/>
          </w:tcPr>
          <w:p w:rsidR="00973919" w:rsidRDefault="00973919" w:rsidP="000D35B6">
            <w:r>
              <w:t xml:space="preserve"> </w:t>
            </w:r>
            <w:r w:rsidR="004C1D75">
              <w:t>Watching the Watchdogs:</w:t>
            </w:r>
            <w:r w:rsidR="00664236">
              <w:t xml:space="preserve"> </w:t>
            </w:r>
          </w:p>
          <w:p w:rsidR="00664236" w:rsidRPr="00664236" w:rsidRDefault="00973919" w:rsidP="000D35B6">
            <w:r>
              <w:t xml:space="preserve">Find a news story (either an article or broadcast) that has bias and answer these questions: Summarize the story and explain why it is biased. How would the story be different if it wasn’t biased? Then explain </w:t>
            </w:r>
            <w:r>
              <w:lastRenderedPageBreak/>
              <w:t>w</w:t>
            </w:r>
            <w:r w:rsidR="00664236">
              <w:t xml:space="preserve">hy is it important for journalists to remain unbiased when reporting the news? </w:t>
            </w:r>
          </w:p>
        </w:tc>
        <w:tc>
          <w:tcPr>
            <w:tcW w:w="5360" w:type="dxa"/>
          </w:tcPr>
          <w:p w:rsidR="004C76C0" w:rsidRDefault="00664236" w:rsidP="008E6AEA">
            <w:r>
              <w:lastRenderedPageBreak/>
              <w:t>Comprehension</w:t>
            </w:r>
          </w:p>
          <w:p w:rsidR="00664236" w:rsidRDefault="00664236" w:rsidP="008E6AEA">
            <w:r>
              <w:t>Analysis</w:t>
            </w:r>
          </w:p>
          <w:p w:rsidR="00973919" w:rsidRDefault="00973919" w:rsidP="008E6AEA">
            <w:r>
              <w:t>Application</w:t>
            </w:r>
          </w:p>
          <w:p w:rsidR="00664236" w:rsidRDefault="00664236" w:rsidP="008E6AEA"/>
        </w:tc>
      </w:tr>
      <w:tr w:rsidR="000D35B6" w:rsidTr="00410552">
        <w:tc>
          <w:tcPr>
            <w:tcW w:w="1976" w:type="dxa"/>
          </w:tcPr>
          <w:p w:rsidR="000D35B6" w:rsidRDefault="000D35B6" w:rsidP="008E6AEA">
            <w:r>
              <w:rPr>
                <w:b/>
              </w:rPr>
              <w:lastRenderedPageBreak/>
              <w:t>Day</w:t>
            </w:r>
            <w:r w:rsidR="002541E9">
              <w:rPr>
                <w:b/>
              </w:rPr>
              <w:t xml:space="preserve"> 12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An Enemy of the People</w:t>
            </w:r>
            <w:r>
              <w:t>-</w:t>
            </w:r>
            <w:r w:rsidR="002541E9">
              <w:t>town meeting</w:t>
            </w:r>
          </w:p>
          <w:p w:rsidR="009001FE" w:rsidRPr="009001FE" w:rsidRDefault="009001FE" w:rsidP="008E6AEA">
            <w:r>
              <w:rPr>
                <w:b/>
              </w:rPr>
              <w:t>Due: Watching the Watchdog worksheet</w:t>
            </w:r>
          </w:p>
        </w:tc>
        <w:tc>
          <w:tcPr>
            <w:tcW w:w="1973" w:type="dxa"/>
          </w:tcPr>
          <w:p w:rsidR="005B62D4" w:rsidRDefault="005B62D4" w:rsidP="009001FE">
            <w:r>
              <w:t xml:space="preserve">Students will be able to dramatize a scene from </w:t>
            </w:r>
            <w:r>
              <w:rPr>
                <w:i/>
              </w:rPr>
              <w:t xml:space="preserve">An Enemy of the People </w:t>
            </w:r>
            <w:r>
              <w:t xml:space="preserve">using improvisation. </w:t>
            </w:r>
          </w:p>
          <w:p w:rsidR="005B62D4" w:rsidRPr="005B62D4" w:rsidRDefault="005B62D4" w:rsidP="009001FE"/>
          <w:p w:rsidR="00F31689" w:rsidRPr="00F31689" w:rsidRDefault="00F31689" w:rsidP="009001FE">
            <w:r>
              <w:t xml:space="preserve">Students will be able to describe the climax of </w:t>
            </w:r>
            <w:r>
              <w:rPr>
                <w:i/>
              </w:rPr>
              <w:t xml:space="preserve">An Enemy </w:t>
            </w:r>
            <w:r w:rsidR="009001FE">
              <w:rPr>
                <w:i/>
              </w:rPr>
              <w:t>o</w:t>
            </w:r>
            <w:r>
              <w:rPr>
                <w:i/>
              </w:rPr>
              <w:t>f the People</w:t>
            </w:r>
            <w:r>
              <w:t>.</w:t>
            </w:r>
          </w:p>
        </w:tc>
        <w:tc>
          <w:tcPr>
            <w:tcW w:w="1928" w:type="dxa"/>
          </w:tcPr>
          <w:p w:rsidR="000D35B6" w:rsidRDefault="00F31689" w:rsidP="008E6AEA">
            <w:r>
              <w:t>Reading: 10.5</w:t>
            </w:r>
            <w:r w:rsidR="00713192">
              <w:t>, 10.7</w:t>
            </w:r>
          </w:p>
        </w:tc>
        <w:tc>
          <w:tcPr>
            <w:tcW w:w="1921" w:type="dxa"/>
          </w:tcPr>
          <w:p w:rsidR="005B62D4" w:rsidRDefault="005B62D4" w:rsidP="008E6AEA">
            <w:r>
              <w:t>Class performance</w:t>
            </w:r>
          </w:p>
          <w:p w:rsidR="005B62D4" w:rsidRDefault="005B62D4" w:rsidP="008E6AEA"/>
          <w:p w:rsidR="000D35B6" w:rsidRDefault="00F31689" w:rsidP="008E6AEA">
            <w:r>
              <w:t>Plot Pyramid Sheet:</w:t>
            </w:r>
          </w:p>
          <w:p w:rsidR="00F31689" w:rsidRDefault="00F31689" w:rsidP="008E6AEA">
            <w:r>
              <w:t xml:space="preserve">Explain the climax of </w:t>
            </w:r>
            <w:r>
              <w:rPr>
                <w:i/>
              </w:rPr>
              <w:t>An Enemy of the People</w:t>
            </w:r>
            <w:r>
              <w:t>. What is happening?</w:t>
            </w:r>
          </w:p>
          <w:p w:rsidR="009001FE" w:rsidRDefault="009001FE" w:rsidP="008E6AEA"/>
          <w:p w:rsidR="009001FE" w:rsidRPr="00F31689" w:rsidRDefault="009001FE" w:rsidP="008E6AEA"/>
        </w:tc>
        <w:tc>
          <w:tcPr>
            <w:tcW w:w="5360" w:type="dxa"/>
          </w:tcPr>
          <w:p w:rsidR="000D35B6" w:rsidRDefault="005B62D4" w:rsidP="008E6AEA">
            <w:r>
              <w:t>Comprehension</w:t>
            </w:r>
          </w:p>
          <w:p w:rsidR="005B62D4" w:rsidRDefault="005B62D4" w:rsidP="008E6AEA">
            <w:r>
              <w:t>Application</w:t>
            </w:r>
          </w:p>
        </w:tc>
      </w:tr>
      <w:tr w:rsidR="00F37966" w:rsidTr="00410552">
        <w:tc>
          <w:tcPr>
            <w:tcW w:w="1976" w:type="dxa"/>
          </w:tcPr>
          <w:p w:rsidR="00E065F1" w:rsidRDefault="00175316" w:rsidP="008E6AEA">
            <w:r>
              <w:rPr>
                <w:b/>
              </w:rPr>
              <w:t>Day</w:t>
            </w:r>
            <w:r w:rsidR="00BA6C5E">
              <w:rPr>
                <w:b/>
              </w:rPr>
              <w:t xml:space="preserve"> 13</w:t>
            </w:r>
            <w:r w:rsidR="00E065F1">
              <w:rPr>
                <w:b/>
              </w:rPr>
              <w:t xml:space="preserve">: </w:t>
            </w:r>
            <w:r w:rsidR="00E065F1">
              <w:rPr>
                <w:i/>
              </w:rPr>
              <w:t>An Enemy of the People-</w:t>
            </w:r>
            <w:r w:rsidR="005B62D4">
              <w:t>Act Three</w:t>
            </w:r>
          </w:p>
          <w:p w:rsidR="009F0DE0" w:rsidRPr="009F0DE0" w:rsidRDefault="009F0DE0" w:rsidP="008E6AEA">
            <w:pPr>
              <w:rPr>
                <w:b/>
              </w:rPr>
            </w:pPr>
          </w:p>
        </w:tc>
        <w:tc>
          <w:tcPr>
            <w:tcW w:w="1973" w:type="dxa"/>
          </w:tcPr>
          <w:p w:rsidR="00E065F1" w:rsidRDefault="00F37966" w:rsidP="008E6AEA">
            <w:r>
              <w:t xml:space="preserve">Students will be able to describe the falling action of </w:t>
            </w:r>
            <w:r>
              <w:rPr>
                <w:i/>
              </w:rPr>
              <w:t>An Enemy of the People</w:t>
            </w:r>
            <w:r>
              <w:t>.</w:t>
            </w:r>
          </w:p>
          <w:p w:rsidR="00F37966" w:rsidRDefault="00F37966" w:rsidP="008E6AEA"/>
          <w:p w:rsidR="00F37966" w:rsidRPr="00F37966" w:rsidRDefault="00F37966" w:rsidP="008E6AEA">
            <w:r>
              <w:t xml:space="preserve">Students will be able to explain how the characters changed or did not change in </w:t>
            </w:r>
            <w:r>
              <w:rPr>
                <w:i/>
              </w:rPr>
              <w:t>An Enemy of the People</w:t>
            </w:r>
            <w:r>
              <w:t>.</w:t>
            </w:r>
          </w:p>
          <w:p w:rsidR="00F37966" w:rsidRDefault="00F37966" w:rsidP="008E6AEA"/>
          <w:p w:rsidR="00F37966" w:rsidRPr="00F37966" w:rsidRDefault="00F37966" w:rsidP="004346E4">
            <w:r>
              <w:t xml:space="preserve">Students will be able to write their own resolution of </w:t>
            </w:r>
            <w:r>
              <w:rPr>
                <w:i/>
              </w:rPr>
              <w:t>An Enemy of the People</w:t>
            </w:r>
            <w:r>
              <w:t>.</w:t>
            </w:r>
          </w:p>
        </w:tc>
        <w:tc>
          <w:tcPr>
            <w:tcW w:w="1928" w:type="dxa"/>
          </w:tcPr>
          <w:p w:rsidR="00E065F1" w:rsidRDefault="00F37966" w:rsidP="00F37966">
            <w:r>
              <w:t>Reading: 10.3, 10.5</w:t>
            </w:r>
          </w:p>
          <w:p w:rsidR="00F37966" w:rsidRDefault="00F37966" w:rsidP="00F37966">
            <w:r>
              <w:t xml:space="preserve">Writing: 10.10, 10.3 </w:t>
            </w:r>
            <w:proofErr w:type="spellStart"/>
            <w:r>
              <w:t>d,e</w:t>
            </w:r>
            <w:proofErr w:type="spellEnd"/>
          </w:p>
        </w:tc>
        <w:tc>
          <w:tcPr>
            <w:tcW w:w="1921" w:type="dxa"/>
          </w:tcPr>
          <w:p w:rsidR="00F37966" w:rsidRPr="00F37966" w:rsidRDefault="00F37966" w:rsidP="008E6AEA">
            <w:r>
              <w:t xml:space="preserve">Plot Pyramid sheet: Explain the falling action of </w:t>
            </w:r>
            <w:r>
              <w:rPr>
                <w:i/>
              </w:rPr>
              <w:t>An Enemy of the People</w:t>
            </w:r>
            <w:r>
              <w:t>. What is happening?</w:t>
            </w:r>
          </w:p>
          <w:p w:rsidR="00F37966" w:rsidRDefault="00F37966" w:rsidP="008E6AEA"/>
          <w:p w:rsidR="00E065F1" w:rsidRPr="00F37966" w:rsidRDefault="00F37966" w:rsidP="008E6AEA">
            <w:r>
              <w:t xml:space="preserve">Response writing: Write your own ending to </w:t>
            </w:r>
            <w:r>
              <w:rPr>
                <w:i/>
              </w:rPr>
              <w:t>An Enemy of the People</w:t>
            </w:r>
            <w:r>
              <w:t>. What happens next?</w:t>
            </w:r>
          </w:p>
        </w:tc>
        <w:tc>
          <w:tcPr>
            <w:tcW w:w="5360" w:type="dxa"/>
          </w:tcPr>
          <w:p w:rsidR="00F37966" w:rsidRDefault="00F37966" w:rsidP="008E6AEA">
            <w:r>
              <w:t>Comprehension</w:t>
            </w:r>
          </w:p>
          <w:p w:rsidR="00E065F1" w:rsidRDefault="00F37966" w:rsidP="008E6AEA">
            <w:r>
              <w:t>Synthesis</w:t>
            </w:r>
          </w:p>
        </w:tc>
      </w:tr>
      <w:tr w:rsidR="005B62D4" w:rsidTr="00410552">
        <w:tc>
          <w:tcPr>
            <w:tcW w:w="1976" w:type="dxa"/>
          </w:tcPr>
          <w:p w:rsidR="005B62D4" w:rsidRDefault="005B62D4" w:rsidP="006F0ED8">
            <w:r>
              <w:rPr>
                <w:b/>
              </w:rPr>
              <w:t xml:space="preserve">Day </w:t>
            </w:r>
            <w:r w:rsidR="00BA6C5E">
              <w:rPr>
                <w:b/>
              </w:rPr>
              <w:t>14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An Enemy of the People</w:t>
            </w:r>
            <w:r>
              <w:t>-debate of issues</w:t>
            </w:r>
          </w:p>
          <w:p w:rsidR="005B62D4" w:rsidRPr="00C4622B" w:rsidRDefault="005B62D4" w:rsidP="006F0ED8">
            <w:pPr>
              <w:rPr>
                <w:b/>
              </w:rPr>
            </w:pPr>
            <w:r>
              <w:rPr>
                <w:b/>
              </w:rPr>
              <w:t>Due: Plot Pyramid Sheet</w:t>
            </w:r>
          </w:p>
        </w:tc>
        <w:tc>
          <w:tcPr>
            <w:tcW w:w="1973" w:type="dxa"/>
          </w:tcPr>
          <w:p w:rsidR="005B62D4" w:rsidRPr="00F40011" w:rsidRDefault="005B62D4" w:rsidP="006F0ED8">
            <w:r w:rsidRPr="00F40011">
              <w:t>Students will be able to create an argument on an issue from the play.</w:t>
            </w:r>
          </w:p>
          <w:p w:rsidR="005B62D4" w:rsidRDefault="005B62D4" w:rsidP="006F0ED8"/>
          <w:p w:rsidR="005B62D4" w:rsidRPr="00F40011" w:rsidRDefault="005B62D4" w:rsidP="006F0ED8">
            <w:r w:rsidRPr="00F40011">
              <w:t xml:space="preserve">Students will be able to identify textual </w:t>
            </w:r>
            <w:r w:rsidRPr="00F40011">
              <w:lastRenderedPageBreak/>
              <w:t xml:space="preserve">supports from </w:t>
            </w:r>
            <w:r w:rsidRPr="00F40011">
              <w:rPr>
                <w:i/>
              </w:rPr>
              <w:t>An Enemy of the People</w:t>
            </w:r>
            <w:r w:rsidRPr="00F40011">
              <w:t xml:space="preserve"> to use in an argument.</w:t>
            </w:r>
          </w:p>
          <w:p w:rsidR="005B62D4" w:rsidRDefault="005B62D4" w:rsidP="006F0ED8"/>
          <w:p w:rsidR="005B62D4" w:rsidRDefault="005B62D4" w:rsidP="006F0ED8">
            <w:r w:rsidRPr="00F40011">
              <w:t>Students will be able to explain and argue why an issue leads to the main conflict within the play</w:t>
            </w:r>
          </w:p>
        </w:tc>
        <w:tc>
          <w:tcPr>
            <w:tcW w:w="1928" w:type="dxa"/>
          </w:tcPr>
          <w:p w:rsidR="005B62D4" w:rsidRPr="00982851" w:rsidRDefault="005B62D4" w:rsidP="006F0ED8">
            <w:r w:rsidRPr="00982851">
              <w:lastRenderedPageBreak/>
              <w:t>Speaking and Listening: 10.1 a,d;10.2;10.3;10.4</w:t>
            </w:r>
          </w:p>
          <w:p w:rsidR="005B62D4" w:rsidRPr="00982851" w:rsidRDefault="005B62D4" w:rsidP="006F0ED8">
            <w:r w:rsidRPr="00982851">
              <w:t>Reading: 10.1</w:t>
            </w:r>
          </w:p>
          <w:p w:rsidR="005B62D4" w:rsidRPr="00F40011" w:rsidRDefault="005B62D4" w:rsidP="006F0ED8"/>
        </w:tc>
        <w:tc>
          <w:tcPr>
            <w:tcW w:w="1921" w:type="dxa"/>
          </w:tcPr>
          <w:p w:rsidR="005B62D4" w:rsidRPr="00F40011" w:rsidRDefault="005B62D4" w:rsidP="006F0ED8">
            <w:r w:rsidRPr="00F40011">
              <w:t xml:space="preserve">Debate of issues within </w:t>
            </w:r>
            <w:r w:rsidRPr="00F40011">
              <w:rPr>
                <w:i/>
              </w:rPr>
              <w:t>An Enemy of the People</w:t>
            </w:r>
          </w:p>
          <w:p w:rsidR="005B62D4" w:rsidRDefault="005B62D4" w:rsidP="006F0ED8"/>
        </w:tc>
        <w:tc>
          <w:tcPr>
            <w:tcW w:w="5360" w:type="dxa"/>
          </w:tcPr>
          <w:p w:rsidR="005B62D4" w:rsidRDefault="005B62D4" w:rsidP="006F0ED8">
            <w:r>
              <w:t>Analysis</w:t>
            </w:r>
          </w:p>
          <w:p w:rsidR="005B62D4" w:rsidRDefault="005B62D4" w:rsidP="006F0ED8">
            <w:r>
              <w:t>Synthesis</w:t>
            </w:r>
          </w:p>
          <w:p w:rsidR="005B62D4" w:rsidRDefault="005B62D4" w:rsidP="006F0ED8">
            <w:r>
              <w:t>Evaluation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4C76C0" w:rsidP="008E6AEA">
            <w:r>
              <w:rPr>
                <w:b/>
              </w:rPr>
              <w:lastRenderedPageBreak/>
              <w:t xml:space="preserve">Day </w:t>
            </w:r>
            <w:r w:rsidR="00BA6C5E">
              <w:rPr>
                <w:b/>
              </w:rPr>
              <w:t>15</w:t>
            </w:r>
            <w:r>
              <w:rPr>
                <w:b/>
              </w:rPr>
              <w:t xml:space="preserve">: </w:t>
            </w:r>
            <w:r>
              <w:t>“The Lottery”</w:t>
            </w:r>
          </w:p>
        </w:tc>
        <w:tc>
          <w:tcPr>
            <w:tcW w:w="1973" w:type="dxa"/>
          </w:tcPr>
          <w:p w:rsidR="00EE3CA0" w:rsidRDefault="00A255C8" w:rsidP="008E6AEA">
            <w:r>
              <w:t>Students will be able t</w:t>
            </w:r>
            <w:r w:rsidR="00EE3CA0">
              <w:t xml:space="preserve">o identify the plot pyramid parts of </w:t>
            </w:r>
            <w:r w:rsidR="00EE3CA0">
              <w:rPr>
                <w:i/>
              </w:rPr>
              <w:t>The Lottery</w:t>
            </w:r>
            <w:r w:rsidR="00EE3CA0">
              <w:t xml:space="preserve">. </w:t>
            </w:r>
          </w:p>
          <w:p w:rsidR="00EE3CA0" w:rsidRPr="00EE3CA0" w:rsidRDefault="00EE3CA0" w:rsidP="008E6AEA"/>
          <w:p w:rsidR="00EE3CA0" w:rsidRPr="00EE3CA0" w:rsidRDefault="00EE3CA0" w:rsidP="00EE3CA0">
            <w:r>
              <w:t xml:space="preserve">Students will be able to identify the ethical situation in </w:t>
            </w:r>
            <w:r>
              <w:rPr>
                <w:i/>
              </w:rPr>
              <w:t xml:space="preserve">The Lottery </w:t>
            </w:r>
            <w:r>
              <w:t xml:space="preserve">and show how it helps further the plot. </w:t>
            </w:r>
          </w:p>
        </w:tc>
        <w:tc>
          <w:tcPr>
            <w:tcW w:w="1928" w:type="dxa"/>
          </w:tcPr>
          <w:p w:rsidR="004C76C0" w:rsidRDefault="00EE3CA0" w:rsidP="008E6AEA">
            <w:r>
              <w:t>Reading: 10.3, 10.5, 10.4</w:t>
            </w:r>
          </w:p>
          <w:p w:rsidR="00EE3CA0" w:rsidRDefault="00EE3CA0" w:rsidP="008E6AEA">
            <w:r>
              <w:t>Speaking and Listening: 10.1 c</w:t>
            </w:r>
          </w:p>
          <w:p w:rsidR="00EE3CA0" w:rsidRDefault="00EE3CA0" w:rsidP="008E6AEA"/>
        </w:tc>
        <w:tc>
          <w:tcPr>
            <w:tcW w:w="1921" w:type="dxa"/>
          </w:tcPr>
          <w:p w:rsidR="00EE3CA0" w:rsidRDefault="00EE3CA0" w:rsidP="008E6AEA">
            <w:r>
              <w:t>Plot pyramid sheet and response: What is the ethical situation in this story? How does it further the plot of the story?</w:t>
            </w:r>
          </w:p>
        </w:tc>
        <w:tc>
          <w:tcPr>
            <w:tcW w:w="5360" w:type="dxa"/>
          </w:tcPr>
          <w:p w:rsidR="004C76C0" w:rsidRDefault="00EE3CA0" w:rsidP="008E6AEA">
            <w:r>
              <w:t>Comprehension</w:t>
            </w:r>
          </w:p>
          <w:p w:rsidR="00EE3CA0" w:rsidRDefault="00EE3CA0" w:rsidP="008E6AEA">
            <w:r>
              <w:t>Analysis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4C76C0" w:rsidP="008E6AEA">
            <w:r>
              <w:rPr>
                <w:b/>
              </w:rPr>
              <w:t xml:space="preserve">Day </w:t>
            </w:r>
            <w:r w:rsidR="00BA6C5E">
              <w:rPr>
                <w:b/>
              </w:rPr>
              <w:t>16</w:t>
            </w:r>
            <w:r>
              <w:rPr>
                <w:b/>
              </w:rPr>
              <w:t xml:space="preserve">: </w:t>
            </w:r>
            <w:r>
              <w:t>Final project- introduction and choosing topics</w:t>
            </w:r>
          </w:p>
        </w:tc>
        <w:tc>
          <w:tcPr>
            <w:tcW w:w="1973" w:type="dxa"/>
          </w:tcPr>
          <w:p w:rsidR="004032D8" w:rsidRDefault="004032D8" w:rsidP="008E6AEA">
            <w:r>
              <w:t>Students wi</w:t>
            </w:r>
            <w:r w:rsidR="00C13F70">
              <w:t>ll be able to plan and schedule a team project.</w:t>
            </w:r>
          </w:p>
          <w:p w:rsidR="00C13F70" w:rsidRDefault="00C13F70" w:rsidP="008E6AEA">
            <w:pPr>
              <w:rPr>
                <w:b/>
              </w:rPr>
            </w:pPr>
          </w:p>
          <w:p w:rsidR="004032D8" w:rsidRPr="004032D8" w:rsidRDefault="00C13F70" w:rsidP="008E6AEA">
            <w:r>
              <w:rPr>
                <w:b/>
              </w:rPr>
              <w:t>Overall P</w:t>
            </w:r>
            <w:r w:rsidR="004032D8">
              <w:rPr>
                <w:b/>
              </w:rPr>
              <w:t>roject</w:t>
            </w:r>
            <w:r>
              <w:rPr>
                <w:b/>
              </w:rPr>
              <w:t>:</w:t>
            </w:r>
          </w:p>
          <w:p w:rsidR="004C76C0" w:rsidRDefault="004032D8" w:rsidP="008E6AEA">
            <w:r>
              <w:t>Students will be able to create a PSA using different media programs.</w:t>
            </w:r>
          </w:p>
          <w:p w:rsidR="004032D8" w:rsidRDefault="004032D8" w:rsidP="008E6AEA"/>
          <w:p w:rsidR="004032D8" w:rsidRDefault="004032D8" w:rsidP="008E6AEA">
            <w:r>
              <w:t>Students will be able to argue a position on a social issue.</w:t>
            </w:r>
          </w:p>
          <w:p w:rsidR="004032D8" w:rsidRDefault="004032D8" w:rsidP="008E6AEA"/>
          <w:p w:rsidR="004032D8" w:rsidRDefault="004032D8" w:rsidP="008E6AEA">
            <w:r>
              <w:t xml:space="preserve">Students will be able to collaborate with team members to </w:t>
            </w:r>
            <w:r>
              <w:lastRenderedPageBreak/>
              <w:t>complete project.</w:t>
            </w:r>
          </w:p>
        </w:tc>
        <w:tc>
          <w:tcPr>
            <w:tcW w:w="1928" w:type="dxa"/>
          </w:tcPr>
          <w:p w:rsidR="00C13F70" w:rsidRPr="00C13F70" w:rsidRDefault="00C13F70" w:rsidP="008E6AEA">
            <w:r>
              <w:lastRenderedPageBreak/>
              <w:t xml:space="preserve">Speaking and Listening:10.1 </w:t>
            </w:r>
            <w:proofErr w:type="spellStart"/>
            <w:r>
              <w:t>b,c,d</w:t>
            </w:r>
            <w:proofErr w:type="spellEnd"/>
          </w:p>
          <w:p w:rsidR="00C13F70" w:rsidRDefault="00C13F70" w:rsidP="008E6AEA">
            <w:pPr>
              <w:rPr>
                <w:b/>
              </w:rPr>
            </w:pPr>
          </w:p>
          <w:p w:rsidR="004032D8" w:rsidRPr="004032D8" w:rsidRDefault="004032D8" w:rsidP="008E6AEA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4C76C0" w:rsidRDefault="00C13F70" w:rsidP="008E6AEA">
            <w:r>
              <w:t xml:space="preserve">Speaking and Listening: </w:t>
            </w:r>
            <w:r w:rsidR="004032D8">
              <w:t>10.1, 10.2, 10.3, 10.4, 10.5</w:t>
            </w:r>
          </w:p>
        </w:tc>
        <w:tc>
          <w:tcPr>
            <w:tcW w:w="1921" w:type="dxa"/>
          </w:tcPr>
          <w:p w:rsidR="00C13F70" w:rsidRDefault="00C13F70" w:rsidP="008E6AEA">
            <w:r>
              <w:t>Group Evaluation sheet</w:t>
            </w:r>
          </w:p>
          <w:p w:rsidR="00C13F70" w:rsidRDefault="00C13F70" w:rsidP="008E6AEA">
            <w:pPr>
              <w:rPr>
                <w:b/>
              </w:rPr>
            </w:pPr>
          </w:p>
          <w:p w:rsidR="00C13F70" w:rsidRPr="00C13F70" w:rsidRDefault="00C13F70" w:rsidP="008E6AEA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4032D8" w:rsidRDefault="004032D8" w:rsidP="008E6AEA">
            <w:r>
              <w:t>Presentation of projects</w:t>
            </w:r>
          </w:p>
          <w:p w:rsidR="004032D8" w:rsidRDefault="004032D8" w:rsidP="008E6AEA">
            <w:r>
              <w:t>Rubric</w:t>
            </w:r>
          </w:p>
          <w:p w:rsidR="004032D8" w:rsidRDefault="004032D8" w:rsidP="008E6AEA"/>
        </w:tc>
        <w:tc>
          <w:tcPr>
            <w:tcW w:w="5360" w:type="dxa"/>
          </w:tcPr>
          <w:p w:rsidR="004C76C0" w:rsidRDefault="00C13F70" w:rsidP="008E6AEA">
            <w:r>
              <w:t>Application</w:t>
            </w:r>
          </w:p>
          <w:p w:rsidR="00C13F70" w:rsidRDefault="00C13F70" w:rsidP="008E6AEA">
            <w:r>
              <w:t>Synthesis</w:t>
            </w:r>
          </w:p>
          <w:p w:rsidR="00C13F70" w:rsidRDefault="00C13F70" w:rsidP="008E6AEA"/>
          <w:p w:rsidR="00C13F70" w:rsidRDefault="00C13F70" w:rsidP="008E6AEA">
            <w:pPr>
              <w:rPr>
                <w:b/>
              </w:rPr>
            </w:pPr>
            <w:r>
              <w:rPr>
                <w:b/>
              </w:rPr>
              <w:t>Overall Project:</w:t>
            </w:r>
          </w:p>
          <w:p w:rsidR="00C13F70" w:rsidRDefault="00C13F70" w:rsidP="008E6AEA">
            <w:r>
              <w:t>Application</w:t>
            </w:r>
          </w:p>
          <w:p w:rsidR="00C13F70" w:rsidRDefault="00C13F70" w:rsidP="008E6AEA">
            <w:r>
              <w:t>Synthesis</w:t>
            </w:r>
          </w:p>
          <w:p w:rsidR="00C13F70" w:rsidRPr="00C13F70" w:rsidRDefault="00C13F70" w:rsidP="008E6AEA">
            <w:r>
              <w:t>Evaluation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870960" w:rsidP="008E6AEA">
            <w:r>
              <w:rPr>
                <w:b/>
              </w:rPr>
              <w:lastRenderedPageBreak/>
              <w:t>Day</w:t>
            </w:r>
            <w:r w:rsidR="00175316">
              <w:rPr>
                <w:b/>
              </w:rPr>
              <w:t xml:space="preserve"> </w:t>
            </w:r>
            <w:r w:rsidR="00BA6C5E">
              <w:rPr>
                <w:b/>
              </w:rPr>
              <w:t>17</w:t>
            </w:r>
            <w:r w:rsidR="004C76C0">
              <w:rPr>
                <w:b/>
              </w:rPr>
              <w:t>:</w:t>
            </w:r>
            <w:r w:rsidR="004C76C0">
              <w:t xml:space="preserve"> Final project-Work Day</w:t>
            </w:r>
          </w:p>
        </w:tc>
        <w:tc>
          <w:tcPr>
            <w:tcW w:w="1973" w:type="dxa"/>
          </w:tcPr>
          <w:p w:rsidR="00C13F70" w:rsidRDefault="00C13F70" w:rsidP="00C13F70">
            <w:r>
              <w:t>Students will be able to create a PSA using different media programs.</w:t>
            </w:r>
          </w:p>
          <w:p w:rsidR="00C13F70" w:rsidRDefault="00C13F70" w:rsidP="008E6AEA"/>
          <w:p w:rsidR="004C76C0" w:rsidRDefault="00C13F70" w:rsidP="008E6AEA">
            <w:r>
              <w:t xml:space="preserve">Students will be able to collaborate with team members to complete project. </w:t>
            </w:r>
          </w:p>
        </w:tc>
        <w:tc>
          <w:tcPr>
            <w:tcW w:w="1928" w:type="dxa"/>
          </w:tcPr>
          <w:p w:rsidR="004C76C0" w:rsidRDefault="00C13F70" w:rsidP="008E6AEA">
            <w:r>
              <w:t>Speaking and Listening: 10.1 a-e</w:t>
            </w:r>
          </w:p>
        </w:tc>
        <w:tc>
          <w:tcPr>
            <w:tcW w:w="1921" w:type="dxa"/>
          </w:tcPr>
          <w:p w:rsidR="004C76C0" w:rsidRDefault="00C13F70" w:rsidP="008E6AEA">
            <w:r>
              <w:t>Group Evaluation sheet</w:t>
            </w:r>
          </w:p>
        </w:tc>
        <w:tc>
          <w:tcPr>
            <w:tcW w:w="5360" w:type="dxa"/>
          </w:tcPr>
          <w:p w:rsidR="004C76C0" w:rsidRDefault="00C13F70" w:rsidP="008E6AEA">
            <w:r>
              <w:t>Application</w:t>
            </w:r>
          </w:p>
          <w:p w:rsidR="00C13F70" w:rsidRDefault="00C13F70" w:rsidP="008E6AEA">
            <w:r>
              <w:t>Synthesis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175316" w:rsidP="008E6AEA">
            <w:r>
              <w:rPr>
                <w:b/>
              </w:rPr>
              <w:t xml:space="preserve">Day </w:t>
            </w:r>
            <w:r w:rsidR="00BA6C5E">
              <w:rPr>
                <w:b/>
              </w:rPr>
              <w:t>18</w:t>
            </w:r>
            <w:r w:rsidR="004C76C0">
              <w:rPr>
                <w:b/>
              </w:rPr>
              <w:t xml:space="preserve">: </w:t>
            </w:r>
            <w:r w:rsidR="004C76C0">
              <w:t>Final exam review, Final project-Work day</w:t>
            </w:r>
          </w:p>
        </w:tc>
        <w:tc>
          <w:tcPr>
            <w:tcW w:w="1973" w:type="dxa"/>
          </w:tcPr>
          <w:p w:rsidR="004C76C0" w:rsidRDefault="00C13F70" w:rsidP="008E6AEA">
            <w:r>
              <w:t>Students will be able to prepare for the final unit exam.</w:t>
            </w:r>
          </w:p>
          <w:p w:rsidR="00C13F70" w:rsidRDefault="00C13F70" w:rsidP="00C13F70"/>
          <w:p w:rsidR="00C13F70" w:rsidRDefault="00C13F70" w:rsidP="00C13F70">
            <w:r>
              <w:t>Students will be able to create a PSA using different media programs.</w:t>
            </w:r>
          </w:p>
          <w:p w:rsidR="00C13F70" w:rsidRDefault="00C13F70" w:rsidP="008E6AEA"/>
          <w:p w:rsidR="00C13F70" w:rsidRDefault="00C13F70" w:rsidP="008E6AEA">
            <w:r>
              <w:t>Students will be able to collaborate with team members to complete project.</w:t>
            </w:r>
          </w:p>
        </w:tc>
        <w:tc>
          <w:tcPr>
            <w:tcW w:w="1928" w:type="dxa"/>
          </w:tcPr>
          <w:p w:rsidR="004C76C0" w:rsidRDefault="00C13F70" w:rsidP="008E6AEA">
            <w:r>
              <w:t>Speaking and Listening: 10.1</w:t>
            </w:r>
          </w:p>
        </w:tc>
        <w:tc>
          <w:tcPr>
            <w:tcW w:w="1921" w:type="dxa"/>
          </w:tcPr>
          <w:p w:rsidR="004C76C0" w:rsidRDefault="00C13F70" w:rsidP="008E6AEA">
            <w:r>
              <w:t>Group Evaluation sheet</w:t>
            </w:r>
          </w:p>
        </w:tc>
        <w:tc>
          <w:tcPr>
            <w:tcW w:w="5360" w:type="dxa"/>
          </w:tcPr>
          <w:p w:rsidR="004C76C0" w:rsidRDefault="00C13F70" w:rsidP="008E6AEA">
            <w:r>
              <w:t>Application</w:t>
            </w:r>
          </w:p>
          <w:p w:rsidR="00C13F70" w:rsidRDefault="00C13F70" w:rsidP="008E6AEA">
            <w:r>
              <w:t>Synthesis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175316" w:rsidP="008E6AEA">
            <w:r>
              <w:rPr>
                <w:b/>
              </w:rPr>
              <w:t xml:space="preserve">Day </w:t>
            </w:r>
            <w:r w:rsidR="00BA6C5E">
              <w:rPr>
                <w:b/>
              </w:rPr>
              <w:t>19</w:t>
            </w:r>
            <w:r w:rsidR="004C76C0">
              <w:rPr>
                <w:b/>
              </w:rPr>
              <w:t xml:space="preserve">: </w:t>
            </w:r>
            <w:r w:rsidR="004C76C0">
              <w:t>Final project presentation day</w:t>
            </w:r>
          </w:p>
        </w:tc>
        <w:tc>
          <w:tcPr>
            <w:tcW w:w="1973" w:type="dxa"/>
          </w:tcPr>
          <w:p w:rsidR="004C76C0" w:rsidRDefault="00C13F70" w:rsidP="008E6AEA">
            <w:r>
              <w:t xml:space="preserve">Students will be able to argue a position on a social issue. </w:t>
            </w:r>
          </w:p>
          <w:p w:rsidR="00C13F70" w:rsidRDefault="00C13F70" w:rsidP="008E6AEA"/>
          <w:p w:rsidR="00C13F70" w:rsidRDefault="00C13F70" w:rsidP="00C13F70">
            <w:r>
              <w:t>Students will be able to evaluate peers’ arguments</w:t>
            </w:r>
          </w:p>
        </w:tc>
        <w:tc>
          <w:tcPr>
            <w:tcW w:w="1928" w:type="dxa"/>
          </w:tcPr>
          <w:p w:rsidR="004C76C0" w:rsidRDefault="00C13F70" w:rsidP="008E6AEA">
            <w:r>
              <w:t xml:space="preserve">Speaking and Listening: </w:t>
            </w:r>
            <w:r w:rsidR="00A90689">
              <w:t>10.2-10.5</w:t>
            </w:r>
          </w:p>
        </w:tc>
        <w:tc>
          <w:tcPr>
            <w:tcW w:w="1921" w:type="dxa"/>
          </w:tcPr>
          <w:p w:rsidR="004C76C0" w:rsidRDefault="00C13F70" w:rsidP="008E6AEA">
            <w:r>
              <w:t>Presentation evaluation sheets</w:t>
            </w:r>
          </w:p>
        </w:tc>
        <w:tc>
          <w:tcPr>
            <w:tcW w:w="5360" w:type="dxa"/>
          </w:tcPr>
          <w:p w:rsidR="004C76C0" w:rsidRDefault="00C13F70" w:rsidP="008E6AEA">
            <w:r>
              <w:t>Evaluation</w:t>
            </w:r>
          </w:p>
        </w:tc>
      </w:tr>
      <w:tr w:rsidR="00F37966" w:rsidTr="00410552">
        <w:tc>
          <w:tcPr>
            <w:tcW w:w="1976" w:type="dxa"/>
          </w:tcPr>
          <w:p w:rsidR="004C76C0" w:rsidRPr="008E6AEA" w:rsidRDefault="00175316" w:rsidP="008E6AEA">
            <w:r>
              <w:rPr>
                <w:b/>
              </w:rPr>
              <w:t xml:space="preserve">Day </w:t>
            </w:r>
            <w:r w:rsidR="00BA6C5E">
              <w:rPr>
                <w:b/>
              </w:rPr>
              <w:t>20</w:t>
            </w:r>
            <w:r w:rsidR="004C76C0">
              <w:rPr>
                <w:b/>
              </w:rPr>
              <w:t xml:space="preserve">: </w:t>
            </w:r>
            <w:r w:rsidR="004C76C0">
              <w:t>Final exam</w:t>
            </w:r>
          </w:p>
        </w:tc>
        <w:tc>
          <w:tcPr>
            <w:tcW w:w="1973" w:type="dxa"/>
          </w:tcPr>
          <w:p w:rsidR="004C76C0" w:rsidRDefault="00C13F70" w:rsidP="008E6AEA">
            <w:r>
              <w:t>Students will be able to compare and contrast literature from the ethics unit.</w:t>
            </w:r>
          </w:p>
          <w:p w:rsidR="00C13F70" w:rsidRDefault="00C13F70" w:rsidP="008E6AEA"/>
          <w:p w:rsidR="00A90689" w:rsidRDefault="00C13F70" w:rsidP="008E6AEA">
            <w:r>
              <w:t xml:space="preserve">Students </w:t>
            </w:r>
            <w:r w:rsidR="00A90689">
              <w:t xml:space="preserve">will be able to define what “ethics” as a word </w:t>
            </w:r>
            <w:r w:rsidR="00A90689">
              <w:lastRenderedPageBreak/>
              <w:t>means.</w:t>
            </w:r>
          </w:p>
          <w:p w:rsidR="00A90689" w:rsidRDefault="00A90689" w:rsidP="008E6AEA"/>
          <w:p w:rsidR="00A90689" w:rsidRDefault="00A90689" w:rsidP="008E6AEA">
            <w:r>
              <w:t xml:space="preserve">Students will be able to </w:t>
            </w:r>
            <w:r w:rsidR="00993B93">
              <w:t>explain why finding a solution to an ethical situation is difficult</w:t>
            </w:r>
            <w:r>
              <w:t>.</w:t>
            </w:r>
          </w:p>
          <w:p w:rsidR="00C13F70" w:rsidRDefault="00C13F70" w:rsidP="008E6AEA"/>
          <w:p w:rsidR="00C13F70" w:rsidRDefault="00C13F70" w:rsidP="008E6AEA">
            <w:r>
              <w:t>Students will be able to summarize a story using the plot pyramid.</w:t>
            </w:r>
          </w:p>
          <w:p w:rsidR="00C13F70" w:rsidRDefault="00C13F70" w:rsidP="008E6AEA"/>
          <w:p w:rsidR="00C13F70" w:rsidRDefault="00C13F70" w:rsidP="008E6AEA">
            <w:r>
              <w:t xml:space="preserve">Students will be able to compose </w:t>
            </w:r>
            <w:r w:rsidR="00A90689">
              <w:t>a beginning or ending to one of the short stories read in the unit.</w:t>
            </w:r>
          </w:p>
        </w:tc>
        <w:tc>
          <w:tcPr>
            <w:tcW w:w="1928" w:type="dxa"/>
          </w:tcPr>
          <w:p w:rsidR="00A90689" w:rsidRDefault="00A90689" w:rsidP="008E6AEA">
            <w:r>
              <w:lastRenderedPageBreak/>
              <w:t>Reading:10.2, 10.5, 10.6</w:t>
            </w:r>
          </w:p>
          <w:p w:rsidR="00A90689" w:rsidRDefault="00A90689" w:rsidP="008E6AEA">
            <w:r>
              <w:t xml:space="preserve">Writing:10.1, 10.3 </w:t>
            </w:r>
            <w:proofErr w:type="spellStart"/>
            <w:r>
              <w:t>a,d,e</w:t>
            </w:r>
            <w:proofErr w:type="spellEnd"/>
          </w:p>
          <w:p w:rsidR="00A90689" w:rsidRDefault="00A90689" w:rsidP="008E6AEA">
            <w:r>
              <w:t xml:space="preserve">Language: 10.6 </w:t>
            </w:r>
          </w:p>
        </w:tc>
        <w:tc>
          <w:tcPr>
            <w:tcW w:w="1921" w:type="dxa"/>
          </w:tcPr>
          <w:p w:rsidR="004C76C0" w:rsidRDefault="00A90689" w:rsidP="008E6AEA">
            <w:r>
              <w:t>Final exam of multiple choice, short answer and essay questions</w:t>
            </w:r>
          </w:p>
        </w:tc>
        <w:tc>
          <w:tcPr>
            <w:tcW w:w="5360" w:type="dxa"/>
          </w:tcPr>
          <w:p w:rsidR="00A90689" w:rsidRDefault="00A90689" w:rsidP="008E6AEA">
            <w:r>
              <w:t>Synthesis</w:t>
            </w:r>
          </w:p>
          <w:p w:rsidR="004C76C0" w:rsidRDefault="00A90689" w:rsidP="008E6AEA">
            <w:r>
              <w:t>Evaluation</w:t>
            </w:r>
          </w:p>
        </w:tc>
      </w:tr>
    </w:tbl>
    <w:p w:rsidR="008E6AEA" w:rsidRPr="008E6AEA" w:rsidRDefault="008E6AEA" w:rsidP="008E6AEA"/>
    <w:sectPr w:rsidR="008E6AEA" w:rsidRPr="008E6AEA" w:rsidSect="00041A5F">
      <w:headerReference w:type="default" r:id="rId6"/>
      <w:pgSz w:w="15840" w:h="12240" w:orient="landscape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5F" w:rsidRDefault="00041A5F" w:rsidP="00041A5F">
      <w:pPr>
        <w:spacing w:before="0" w:after="0" w:line="240" w:lineRule="auto"/>
      </w:pPr>
      <w:r>
        <w:separator/>
      </w:r>
    </w:p>
  </w:endnote>
  <w:endnote w:type="continuationSeparator" w:id="0">
    <w:p w:rsidR="00041A5F" w:rsidRDefault="00041A5F" w:rsidP="00041A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5F" w:rsidRDefault="00041A5F" w:rsidP="00041A5F">
      <w:pPr>
        <w:spacing w:before="0" w:after="0" w:line="240" w:lineRule="auto"/>
      </w:pPr>
      <w:r>
        <w:separator/>
      </w:r>
    </w:p>
  </w:footnote>
  <w:footnote w:type="continuationSeparator" w:id="0">
    <w:p w:rsidR="00041A5F" w:rsidRDefault="00041A5F" w:rsidP="00041A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2847"/>
      <w:docPartObj>
        <w:docPartGallery w:val="Page Numbers (Top of Page)"/>
        <w:docPartUnique/>
      </w:docPartObj>
    </w:sdtPr>
    <w:sdtContent>
      <w:p w:rsidR="00041A5F" w:rsidRDefault="00041A5F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41A5F" w:rsidRDefault="00041A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AEA"/>
    <w:rsid w:val="000059F9"/>
    <w:rsid w:val="00005C62"/>
    <w:rsid w:val="00025056"/>
    <w:rsid w:val="00041A5F"/>
    <w:rsid w:val="0007398D"/>
    <w:rsid w:val="000878DF"/>
    <w:rsid w:val="000D35B6"/>
    <w:rsid w:val="0013009C"/>
    <w:rsid w:val="00175316"/>
    <w:rsid w:val="001E0612"/>
    <w:rsid w:val="001F7940"/>
    <w:rsid w:val="00202F01"/>
    <w:rsid w:val="002541E9"/>
    <w:rsid w:val="002D000D"/>
    <w:rsid w:val="002D15BB"/>
    <w:rsid w:val="00322194"/>
    <w:rsid w:val="00341877"/>
    <w:rsid w:val="00370417"/>
    <w:rsid w:val="00386D02"/>
    <w:rsid w:val="00387AC1"/>
    <w:rsid w:val="003F01C3"/>
    <w:rsid w:val="004032D8"/>
    <w:rsid w:val="00410552"/>
    <w:rsid w:val="004346E4"/>
    <w:rsid w:val="004A300C"/>
    <w:rsid w:val="004C1D75"/>
    <w:rsid w:val="004C76C0"/>
    <w:rsid w:val="00504C37"/>
    <w:rsid w:val="005248AF"/>
    <w:rsid w:val="005737A8"/>
    <w:rsid w:val="005B62D4"/>
    <w:rsid w:val="005B7CC9"/>
    <w:rsid w:val="005F256C"/>
    <w:rsid w:val="005F4371"/>
    <w:rsid w:val="00626242"/>
    <w:rsid w:val="00631FD2"/>
    <w:rsid w:val="006415F9"/>
    <w:rsid w:val="00664236"/>
    <w:rsid w:val="00684BF2"/>
    <w:rsid w:val="00693226"/>
    <w:rsid w:val="006A3404"/>
    <w:rsid w:val="006A3F0C"/>
    <w:rsid w:val="006D2692"/>
    <w:rsid w:val="006F12D6"/>
    <w:rsid w:val="00713192"/>
    <w:rsid w:val="00746F39"/>
    <w:rsid w:val="0075139E"/>
    <w:rsid w:val="007B18DC"/>
    <w:rsid w:val="007B7D8D"/>
    <w:rsid w:val="007F41AE"/>
    <w:rsid w:val="008061A3"/>
    <w:rsid w:val="00826C3B"/>
    <w:rsid w:val="00832395"/>
    <w:rsid w:val="00864A86"/>
    <w:rsid w:val="00870960"/>
    <w:rsid w:val="008A7EEF"/>
    <w:rsid w:val="008B41B0"/>
    <w:rsid w:val="008E413D"/>
    <w:rsid w:val="008E6AEA"/>
    <w:rsid w:val="008F6C4A"/>
    <w:rsid w:val="009001FE"/>
    <w:rsid w:val="00931607"/>
    <w:rsid w:val="00941913"/>
    <w:rsid w:val="00957BBB"/>
    <w:rsid w:val="00973919"/>
    <w:rsid w:val="00982851"/>
    <w:rsid w:val="00993B93"/>
    <w:rsid w:val="009A2BB2"/>
    <w:rsid w:val="009B4057"/>
    <w:rsid w:val="009F0DE0"/>
    <w:rsid w:val="00A255C8"/>
    <w:rsid w:val="00A6038A"/>
    <w:rsid w:val="00A60B68"/>
    <w:rsid w:val="00A90689"/>
    <w:rsid w:val="00B06884"/>
    <w:rsid w:val="00B578E8"/>
    <w:rsid w:val="00B76451"/>
    <w:rsid w:val="00BA61C0"/>
    <w:rsid w:val="00BA6C5E"/>
    <w:rsid w:val="00C13F70"/>
    <w:rsid w:val="00C41BBE"/>
    <w:rsid w:val="00C4622B"/>
    <w:rsid w:val="00CD027B"/>
    <w:rsid w:val="00CE55C4"/>
    <w:rsid w:val="00D06405"/>
    <w:rsid w:val="00D64ECC"/>
    <w:rsid w:val="00D82E82"/>
    <w:rsid w:val="00D96EC5"/>
    <w:rsid w:val="00E065F1"/>
    <w:rsid w:val="00EA0998"/>
    <w:rsid w:val="00EE3CA0"/>
    <w:rsid w:val="00F31689"/>
    <w:rsid w:val="00F37966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EA"/>
    <w:pPr>
      <w:pBdr>
        <w:top w:val="single" w:sz="24" w:space="0" w:color="7F7F7F" w:themeColor="accent1"/>
        <w:left w:val="single" w:sz="24" w:space="0" w:color="7F7F7F" w:themeColor="accent1"/>
        <w:bottom w:val="single" w:sz="24" w:space="0" w:color="7F7F7F" w:themeColor="accent1"/>
        <w:right w:val="single" w:sz="24" w:space="0" w:color="7F7F7F" w:themeColor="accent1"/>
      </w:pBdr>
      <w:shd w:val="clear" w:color="auto" w:fill="7F7F7F" w:themeFill="accent1"/>
      <w:spacing w:after="0"/>
      <w:outlineLvl w:val="0"/>
    </w:pPr>
    <w:rPr>
      <w:b/>
      <w:bCs/>
      <w:caps/>
      <w:color w:val="F2F2F2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AEA"/>
    <w:pPr>
      <w:pBdr>
        <w:top w:val="single" w:sz="24" w:space="0" w:color="E5E5E5" w:themeColor="accent1" w:themeTint="33"/>
        <w:left w:val="single" w:sz="24" w:space="0" w:color="E5E5E5" w:themeColor="accent1" w:themeTint="33"/>
        <w:bottom w:val="single" w:sz="24" w:space="0" w:color="E5E5E5" w:themeColor="accent1" w:themeTint="33"/>
        <w:right w:val="single" w:sz="24" w:space="0" w:color="E5E5E5" w:themeColor="accent1" w:themeTint="33"/>
      </w:pBdr>
      <w:shd w:val="clear" w:color="auto" w:fill="E5E5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AEA"/>
    <w:pPr>
      <w:pBdr>
        <w:top w:val="single" w:sz="6" w:space="2" w:color="7F7F7F" w:themeColor="accent1"/>
        <w:left w:val="single" w:sz="6" w:space="2" w:color="7F7F7F" w:themeColor="accent1"/>
      </w:pBdr>
      <w:spacing w:before="300" w:after="0"/>
      <w:outlineLvl w:val="2"/>
    </w:pPr>
    <w:rPr>
      <w:caps/>
      <w:color w:val="3F3F3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AEA"/>
    <w:pPr>
      <w:pBdr>
        <w:top w:val="dotted" w:sz="6" w:space="2" w:color="7F7F7F" w:themeColor="accent1"/>
        <w:left w:val="dotted" w:sz="6" w:space="2" w:color="7F7F7F" w:themeColor="accent1"/>
      </w:pBdr>
      <w:spacing w:before="300" w:after="0"/>
      <w:outlineLvl w:val="3"/>
    </w:pPr>
    <w:rPr>
      <w:caps/>
      <w:color w:val="5F5F5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AEA"/>
    <w:pPr>
      <w:pBdr>
        <w:bottom w:val="single" w:sz="6" w:space="1" w:color="7F7F7F" w:themeColor="accent1"/>
      </w:pBdr>
      <w:spacing w:before="300" w:after="0"/>
      <w:outlineLvl w:val="4"/>
    </w:pPr>
    <w:rPr>
      <w:caps/>
      <w:color w:val="5F5F5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AEA"/>
    <w:pPr>
      <w:pBdr>
        <w:bottom w:val="dotted" w:sz="6" w:space="1" w:color="7F7F7F" w:themeColor="accent1"/>
      </w:pBdr>
      <w:spacing w:before="300" w:after="0"/>
      <w:outlineLvl w:val="5"/>
    </w:pPr>
    <w:rPr>
      <w:caps/>
      <w:color w:val="5F5F5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AEA"/>
    <w:pPr>
      <w:spacing w:before="300" w:after="0"/>
      <w:outlineLvl w:val="6"/>
    </w:pPr>
    <w:rPr>
      <w:caps/>
      <w:color w:val="5F5F5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AE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AE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EA"/>
    <w:rPr>
      <w:b/>
      <w:bCs/>
      <w:caps/>
      <w:color w:val="F2F2F2" w:themeColor="background1"/>
      <w:spacing w:val="15"/>
      <w:shd w:val="clear" w:color="auto" w:fill="7F7F7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AEA"/>
    <w:rPr>
      <w:caps/>
      <w:spacing w:val="15"/>
      <w:shd w:val="clear" w:color="auto" w:fill="E5E5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AEA"/>
    <w:rPr>
      <w:caps/>
      <w:color w:val="3F3F3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AEA"/>
    <w:rPr>
      <w:caps/>
      <w:color w:val="5F5F5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AEA"/>
    <w:rPr>
      <w:caps/>
      <w:color w:val="5F5F5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AEA"/>
    <w:rPr>
      <w:caps/>
      <w:color w:val="5F5F5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AEA"/>
    <w:rPr>
      <w:caps/>
      <w:color w:val="5F5F5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AE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AE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AEA"/>
    <w:rPr>
      <w:b/>
      <w:bCs/>
      <w:color w:val="5F5F5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AEA"/>
    <w:pPr>
      <w:spacing w:before="720"/>
    </w:pPr>
    <w:rPr>
      <w:caps/>
      <w:color w:val="7F7F7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AEA"/>
    <w:rPr>
      <w:caps/>
      <w:color w:val="7F7F7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AE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6AE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E6AEA"/>
    <w:rPr>
      <w:b/>
      <w:bCs/>
    </w:rPr>
  </w:style>
  <w:style w:type="character" w:styleId="Emphasis">
    <w:name w:val="Emphasis"/>
    <w:uiPriority w:val="20"/>
    <w:qFormat/>
    <w:rsid w:val="008E6AEA"/>
    <w:rPr>
      <w:caps/>
      <w:color w:val="3F3F3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E6AE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6AE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6A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AE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6AE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AEA"/>
    <w:pPr>
      <w:pBdr>
        <w:top w:val="single" w:sz="4" w:space="10" w:color="7F7F7F" w:themeColor="accent1"/>
        <w:left w:val="single" w:sz="4" w:space="10" w:color="7F7F7F" w:themeColor="accent1"/>
      </w:pBdr>
      <w:spacing w:after="0"/>
      <w:ind w:left="1296" w:right="1152"/>
      <w:jc w:val="both"/>
    </w:pPr>
    <w:rPr>
      <w:i/>
      <w:iCs/>
      <w:color w:val="7F7F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AEA"/>
    <w:rPr>
      <w:i/>
      <w:iCs/>
      <w:color w:val="7F7F7F" w:themeColor="accent1"/>
      <w:sz w:val="20"/>
      <w:szCs w:val="20"/>
    </w:rPr>
  </w:style>
  <w:style w:type="character" w:styleId="SubtleEmphasis">
    <w:name w:val="Subtle Emphasis"/>
    <w:uiPriority w:val="19"/>
    <w:qFormat/>
    <w:rsid w:val="008E6AEA"/>
    <w:rPr>
      <w:i/>
      <w:iCs/>
      <w:color w:val="3F3F3F" w:themeColor="accent1" w:themeShade="7F"/>
    </w:rPr>
  </w:style>
  <w:style w:type="character" w:styleId="IntenseEmphasis">
    <w:name w:val="Intense Emphasis"/>
    <w:uiPriority w:val="21"/>
    <w:qFormat/>
    <w:rsid w:val="008E6AEA"/>
    <w:rPr>
      <w:b/>
      <w:bCs/>
      <w:caps/>
      <w:color w:val="3F3F3F" w:themeColor="accent1" w:themeShade="7F"/>
      <w:spacing w:val="10"/>
    </w:rPr>
  </w:style>
  <w:style w:type="character" w:styleId="SubtleReference">
    <w:name w:val="Subtle Reference"/>
    <w:uiPriority w:val="31"/>
    <w:qFormat/>
    <w:rsid w:val="008E6AEA"/>
    <w:rPr>
      <w:b/>
      <w:bCs/>
      <w:color w:val="7F7F7F" w:themeColor="accent1"/>
    </w:rPr>
  </w:style>
  <w:style w:type="character" w:styleId="IntenseReference">
    <w:name w:val="Intense Reference"/>
    <w:uiPriority w:val="32"/>
    <w:qFormat/>
    <w:rsid w:val="008E6AEA"/>
    <w:rPr>
      <w:b/>
      <w:bCs/>
      <w:i/>
      <w:iCs/>
      <w:caps/>
      <w:color w:val="7F7F7F" w:themeColor="accent1"/>
    </w:rPr>
  </w:style>
  <w:style w:type="character" w:styleId="BookTitle">
    <w:name w:val="Book Title"/>
    <w:uiPriority w:val="33"/>
    <w:qFormat/>
    <w:rsid w:val="008E6AE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AEA"/>
    <w:pPr>
      <w:outlineLvl w:val="9"/>
    </w:pPr>
  </w:style>
  <w:style w:type="table" w:styleId="TableGrid">
    <w:name w:val="Table Grid"/>
    <w:basedOn w:val="TableNormal"/>
    <w:uiPriority w:val="59"/>
    <w:rsid w:val="008E6AE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A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1A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A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2F2F2"/>
      </a:lt1>
      <a:dk2>
        <a:srgbClr val="262626"/>
      </a:dk2>
      <a:lt2>
        <a:srgbClr val="FFFFFF"/>
      </a:lt2>
      <a:accent1>
        <a:srgbClr val="7F7F7F"/>
      </a:accent1>
      <a:accent2>
        <a:srgbClr val="BFBFBF"/>
      </a:accent2>
      <a:accent3>
        <a:srgbClr val="D8D8D8"/>
      </a:accent3>
      <a:accent4>
        <a:srgbClr val="7F7F7F"/>
      </a:accent4>
      <a:accent5>
        <a:srgbClr val="D8D8D8"/>
      </a:accent5>
      <a:accent6>
        <a:srgbClr val="262626"/>
      </a:accent6>
      <a:hlink>
        <a:srgbClr val="FFFFFF"/>
      </a:hlink>
      <a:folHlink>
        <a:srgbClr val="BF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47</cp:revision>
  <dcterms:created xsi:type="dcterms:W3CDTF">2012-11-10T17:40:00Z</dcterms:created>
  <dcterms:modified xsi:type="dcterms:W3CDTF">2012-12-03T08:26:00Z</dcterms:modified>
</cp:coreProperties>
</file>